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DD1" w14:textId="0F91CFA2" w:rsidR="00284B90" w:rsidRPr="0032742C" w:rsidRDefault="00C66768" w:rsidP="00284B90">
      <w:pPr>
        <w:rPr>
          <w:rFonts w:ascii="Cambria" w:hAnsi="Cambria"/>
          <w:sz w:val="28"/>
          <w:szCs w:val="28"/>
        </w:rPr>
      </w:pPr>
      <w:r w:rsidRPr="005C666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304AF9" wp14:editId="4E54A570">
                <wp:simplePos x="0" y="0"/>
                <wp:positionH relativeFrom="margin">
                  <wp:posOffset>7951</wp:posOffset>
                </wp:positionH>
                <wp:positionV relativeFrom="paragraph">
                  <wp:posOffset>71617</wp:posOffset>
                </wp:positionV>
                <wp:extent cx="2441051" cy="1137037"/>
                <wp:effectExtent l="0" t="0" r="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051" cy="1137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9F9F4" w14:textId="77777777" w:rsidR="008B759E" w:rsidRPr="00284B90" w:rsidRDefault="008B759E">
                            <w:pPr>
                              <w:pStyle w:val="Naslov3"/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  <w:t>Občina Bovec</w:t>
                            </w:r>
                          </w:p>
                          <w:p w14:paraId="6686E672" w14:textId="77777777" w:rsidR="008B759E" w:rsidRPr="00284B90" w:rsidRDefault="008B759E">
                            <w:pPr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60439754" w14:textId="77777777" w:rsidR="008B759E" w:rsidRPr="00284B90" w:rsidRDefault="008B759E">
                            <w:pPr>
                              <w:pStyle w:val="Naslov4"/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  <w:t>Trg golobarskih žrtev 8</w:t>
                            </w:r>
                          </w:p>
                          <w:p w14:paraId="1C114B48" w14:textId="77777777" w:rsidR="008B759E" w:rsidRPr="00284B90" w:rsidRDefault="008B759E">
                            <w:pPr>
                              <w:pStyle w:val="Naslov5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 w:val="0"/>
                                <w:spacing w:val="8"/>
                                <w:sz w:val="18"/>
                                <w:szCs w:val="18"/>
                              </w:rPr>
                              <w:t>5230 Bovec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E81D3DC" w14:textId="1596E268" w:rsidR="008B759E" w:rsidRPr="00284B90" w:rsidRDefault="008B759E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Telefon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SI (386) 05/384-19-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42177C2D" w14:textId="083AE923" w:rsidR="008B759E" w:rsidRDefault="008B759E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E-pošta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obcina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.pravnasluzba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@bovec.si</w:t>
                            </w:r>
                          </w:p>
                          <w:p w14:paraId="1927E417" w14:textId="77777777" w:rsidR="00721C0C" w:rsidRPr="00721C0C" w:rsidRDefault="00721C0C" w:rsidP="00721C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04A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65pt;margin-top:5.65pt;width:192.2pt;height:89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lx4Q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" o:allowincell="f" filled="f" stroked="f">
                <v:textbox>
                  <w:txbxContent>
                    <w:p w14:paraId="33C9F9F4" w14:textId="77777777" w:rsidR="008B759E" w:rsidRPr="00284B90" w:rsidRDefault="008B759E">
                      <w:pPr>
                        <w:pStyle w:val="Naslov3"/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</w:pPr>
                      <w:r w:rsidRPr="00284B90"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  <w:t>Občina Bovec</w:t>
                      </w:r>
                    </w:p>
                    <w:p w14:paraId="6686E672" w14:textId="77777777" w:rsidR="008B759E" w:rsidRPr="00284B90" w:rsidRDefault="008B759E">
                      <w:pPr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</w:p>
                    <w:p w14:paraId="60439754" w14:textId="77777777" w:rsidR="008B759E" w:rsidRPr="00284B90" w:rsidRDefault="008B759E">
                      <w:pPr>
                        <w:pStyle w:val="Naslov4"/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  <w:t>Trg golobarskih žrtev 8</w:t>
                      </w:r>
                    </w:p>
                    <w:p w14:paraId="1C114B48" w14:textId="77777777" w:rsidR="008B759E" w:rsidRPr="00284B90" w:rsidRDefault="008B759E">
                      <w:pPr>
                        <w:pStyle w:val="Naslov5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b w:val="0"/>
                          <w:spacing w:val="8"/>
                          <w:sz w:val="18"/>
                          <w:szCs w:val="18"/>
                        </w:rPr>
                        <w:t>5230 Bovec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E81D3DC" w14:textId="1596E268" w:rsidR="008B759E" w:rsidRPr="00284B90" w:rsidRDefault="008B759E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Telefon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SI (386) 05/384-19-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10</w:t>
                      </w:r>
                    </w:p>
                    <w:p w14:paraId="42177C2D" w14:textId="083AE923" w:rsidR="008B759E" w:rsidRDefault="008B759E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E-pošta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obcina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.pravnasluzba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@bovec.si</w:t>
                      </w:r>
                    </w:p>
                    <w:p w14:paraId="1927E417" w14:textId="77777777" w:rsidR="00721C0C" w:rsidRPr="00721C0C" w:rsidRDefault="00721C0C" w:rsidP="00721C0C"/>
                  </w:txbxContent>
                </v:textbox>
                <w10:wrap anchorx="margin"/>
              </v:shape>
            </w:pict>
          </mc:Fallback>
        </mc:AlternateContent>
      </w:r>
      <w:r w:rsidR="0032742C" w:rsidRPr="005C666F">
        <w:rPr>
          <w:noProof/>
          <w:lang w:eastAsia="sl-SI"/>
        </w:rPr>
        <w:drawing>
          <wp:anchor distT="0" distB="0" distL="114300" distR="114300" simplePos="0" relativeHeight="251657216" behindDoc="0" locked="0" layoutInCell="0" allowOverlap="1" wp14:anchorId="527C2CF1" wp14:editId="1554EA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65480" cy="1009650"/>
            <wp:effectExtent l="0" t="0" r="1270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77" cy="101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468E0" w14:textId="77777777" w:rsidR="00C66768" w:rsidRDefault="00C66768" w:rsidP="00284B90">
      <w:pPr>
        <w:rPr>
          <w:rFonts w:asciiTheme="majorHAnsi" w:hAnsiTheme="majorHAnsi" w:cs="Arial"/>
        </w:rPr>
      </w:pPr>
    </w:p>
    <w:tbl>
      <w:tblPr>
        <w:tblStyle w:val="Tabelamrea"/>
        <w:tblpPr w:leftFromText="141" w:rightFromText="141" w:vertAnchor="text" w:horzAnchor="margin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66768" w14:paraId="723B8F7E" w14:textId="77777777" w:rsidTr="00C66768">
        <w:tc>
          <w:tcPr>
            <w:tcW w:w="9062" w:type="dxa"/>
            <w:shd w:val="clear" w:color="auto" w:fill="D9D9D9" w:themeFill="background1" w:themeFillShade="D9"/>
          </w:tcPr>
          <w:p w14:paraId="6629F226" w14:textId="06085E55" w:rsidR="00C66768" w:rsidRPr="00284B90" w:rsidRDefault="00C66768" w:rsidP="00C66768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OBČINSKI SVET OBČINE BOVEC</w:t>
            </w:r>
          </w:p>
        </w:tc>
      </w:tr>
    </w:tbl>
    <w:p w14:paraId="72CEBF0E" w14:textId="10617669" w:rsidR="00195589" w:rsidRPr="0032742C" w:rsidRDefault="00284B90" w:rsidP="00284B90">
      <w:pPr>
        <w:rPr>
          <w:rFonts w:asciiTheme="majorHAnsi" w:hAnsiTheme="majorHAnsi" w:cs="Arial"/>
        </w:rPr>
      </w:pPr>
      <w:r w:rsidRPr="0032742C">
        <w:rPr>
          <w:rFonts w:asciiTheme="majorHAnsi" w:hAnsiTheme="majorHAnsi" w:cs="Arial"/>
        </w:rPr>
        <w:t xml:space="preserve">Datum: </w:t>
      </w:r>
      <w:r w:rsidR="00387611">
        <w:rPr>
          <w:rFonts w:asciiTheme="majorHAnsi" w:hAnsiTheme="majorHAnsi" w:cs="Arial"/>
        </w:rPr>
        <w:t>5. 6. 2026</w:t>
      </w:r>
    </w:p>
    <w:p w14:paraId="49504A09" w14:textId="4ADBF18E" w:rsidR="00D57FB7" w:rsidRPr="00EF152A" w:rsidRDefault="00284B90" w:rsidP="00284B90">
      <w:pPr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GRADIVO za točko: </w:t>
      </w:r>
    </w:p>
    <w:p w14:paraId="4003A010" w14:textId="77777777" w:rsidR="00284B90" w:rsidRPr="00EF152A" w:rsidRDefault="00284B90" w:rsidP="00284B90">
      <w:pPr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1701"/>
        <w:gridCol w:w="7371"/>
      </w:tblGrid>
      <w:tr w:rsidR="00EF152A" w:rsidRPr="00EF152A" w14:paraId="5EC6A2D0" w14:textId="77777777" w:rsidTr="0032742C">
        <w:tc>
          <w:tcPr>
            <w:tcW w:w="1701" w:type="dxa"/>
          </w:tcPr>
          <w:p w14:paraId="66206F89" w14:textId="77777777" w:rsidR="00284B90" w:rsidRPr="0032742C" w:rsidRDefault="00284B90" w:rsidP="00284B90">
            <w:pPr>
              <w:ind w:left="-105"/>
              <w:rPr>
                <w:rFonts w:asciiTheme="majorHAnsi" w:hAnsiTheme="majorHAnsi" w:cs="Arial"/>
                <w:b/>
                <w:bCs/>
              </w:rPr>
            </w:pPr>
            <w:r w:rsidRPr="0032742C">
              <w:rPr>
                <w:rFonts w:asciiTheme="majorHAnsi" w:hAnsiTheme="majorHAnsi" w:cs="Arial"/>
                <w:b/>
                <w:bCs/>
              </w:rPr>
              <w:t xml:space="preserve">ZADEVA: </w:t>
            </w:r>
          </w:p>
        </w:tc>
        <w:tc>
          <w:tcPr>
            <w:tcW w:w="7371" w:type="dxa"/>
          </w:tcPr>
          <w:p w14:paraId="7E7AAD39" w14:textId="77777777" w:rsidR="00907A16" w:rsidRPr="00EF152A" w:rsidRDefault="00907A16" w:rsidP="00907A16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F152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OBRAVNAVA IN SKLEPANJE O PREDLOGU </w:t>
            </w:r>
          </w:p>
          <w:p w14:paraId="0563BFED" w14:textId="34ECAB57" w:rsidR="00284B90" w:rsidRPr="00EF152A" w:rsidRDefault="005B31FA" w:rsidP="00907A16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SPREMEMB IN DOPOLNITEV ODLOKA </w:t>
            </w:r>
            <w:r w:rsidR="00C33D17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PREDKUPNI PRAVICI OBČINE BOVEC</w:t>
            </w:r>
          </w:p>
        </w:tc>
      </w:tr>
      <w:tr w:rsidR="00EF152A" w:rsidRPr="0032742C" w14:paraId="0EC48EC7" w14:textId="77777777" w:rsidTr="0032742C">
        <w:tc>
          <w:tcPr>
            <w:tcW w:w="1701" w:type="dxa"/>
          </w:tcPr>
          <w:p w14:paraId="0560FCDA" w14:textId="275790BA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NAMEN:</w:t>
            </w:r>
          </w:p>
        </w:tc>
        <w:tc>
          <w:tcPr>
            <w:tcW w:w="7371" w:type="dxa"/>
          </w:tcPr>
          <w:p w14:paraId="74D0F143" w14:textId="3AB5045F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Sprejem odloka</w:t>
            </w:r>
          </w:p>
        </w:tc>
      </w:tr>
      <w:tr w:rsidR="00EF152A" w:rsidRPr="0032742C" w14:paraId="5CE6B335" w14:textId="77777777" w:rsidTr="009879AA">
        <w:trPr>
          <w:trHeight w:val="1255"/>
        </w:trPr>
        <w:tc>
          <w:tcPr>
            <w:tcW w:w="1701" w:type="dxa"/>
          </w:tcPr>
          <w:p w14:paraId="25A63073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PRAVNA PODLAGA:</w:t>
            </w:r>
          </w:p>
        </w:tc>
        <w:tc>
          <w:tcPr>
            <w:tcW w:w="7371" w:type="dxa"/>
          </w:tcPr>
          <w:p w14:paraId="126F0840" w14:textId="5DC734F4" w:rsidR="00F75FA0" w:rsidRDefault="00C33D17" w:rsidP="009879AA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199. člen Zakona o </w:t>
            </w:r>
            <w:r w:rsidR="00A73C3A">
              <w:rPr>
                <w:rFonts w:asciiTheme="majorHAnsi" w:hAnsiTheme="majorHAnsi" w:cs="Arial"/>
                <w:sz w:val="22"/>
                <w:szCs w:val="22"/>
              </w:rPr>
              <w:t>urejanju prostora (</w:t>
            </w:r>
            <w:r w:rsidR="00A73C3A" w:rsidRPr="00A73C3A">
              <w:rPr>
                <w:rFonts w:asciiTheme="majorHAnsi" w:hAnsiTheme="majorHAnsi" w:cs="Arial"/>
                <w:sz w:val="22"/>
                <w:szCs w:val="22"/>
              </w:rPr>
              <w:t xml:space="preserve">Uradni list RS, št. 199/21, 18/23 – ZDU-1O, 78/23 – ZUNPEOVE, 95/23 – ZIUOPZP, 23/24, 109/24, 25/25 – </w:t>
            </w:r>
            <w:proofErr w:type="spellStart"/>
            <w:r w:rsidR="00A73C3A" w:rsidRPr="00A73C3A">
              <w:rPr>
                <w:rFonts w:asciiTheme="majorHAnsi" w:hAnsiTheme="majorHAnsi" w:cs="Arial"/>
                <w:sz w:val="22"/>
                <w:szCs w:val="22"/>
              </w:rPr>
              <w:t>odl</w:t>
            </w:r>
            <w:proofErr w:type="spellEnd"/>
            <w:r w:rsidR="00A73C3A" w:rsidRPr="00A73C3A">
              <w:rPr>
                <w:rFonts w:asciiTheme="majorHAnsi" w:hAnsiTheme="majorHAnsi" w:cs="Arial"/>
                <w:sz w:val="22"/>
                <w:szCs w:val="22"/>
              </w:rPr>
              <w:t>. US, 75/25 in 14/26</w:t>
            </w:r>
            <w:r w:rsidR="00A73C3A">
              <w:rPr>
                <w:rFonts w:asciiTheme="majorHAnsi" w:hAnsiTheme="majorHAnsi" w:cs="Arial"/>
                <w:sz w:val="22"/>
                <w:szCs w:val="22"/>
              </w:rPr>
              <w:t>) (ZUreP-3)</w:t>
            </w:r>
          </w:p>
          <w:p w14:paraId="15F7C253" w14:textId="6D92C655" w:rsidR="00EB05F9" w:rsidRPr="0032742C" w:rsidRDefault="009879AA" w:rsidP="00425BE0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16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. člen Statuta Občine Bovec (Uradni list RS, št. 72/2006, 89/2010, 75/2017)</w:t>
            </w:r>
          </w:p>
        </w:tc>
      </w:tr>
      <w:tr w:rsidR="00EF152A" w:rsidRPr="0032742C" w14:paraId="466B4953" w14:textId="77777777" w:rsidTr="0032742C">
        <w:tc>
          <w:tcPr>
            <w:tcW w:w="1701" w:type="dxa"/>
          </w:tcPr>
          <w:p w14:paraId="53991069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PRIPRAVILA: </w:t>
            </w:r>
          </w:p>
        </w:tc>
        <w:tc>
          <w:tcPr>
            <w:tcW w:w="7371" w:type="dxa"/>
          </w:tcPr>
          <w:p w14:paraId="32176430" w14:textId="7F50B663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</w:p>
        </w:tc>
      </w:tr>
      <w:tr w:rsidR="00EF152A" w:rsidRPr="0032742C" w14:paraId="7EDC18FF" w14:textId="77777777" w:rsidTr="0032742C">
        <w:tc>
          <w:tcPr>
            <w:tcW w:w="1701" w:type="dxa"/>
          </w:tcPr>
          <w:p w14:paraId="6F9C298B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PREDLAGA: </w:t>
            </w:r>
          </w:p>
        </w:tc>
        <w:tc>
          <w:tcPr>
            <w:tcW w:w="7371" w:type="dxa"/>
          </w:tcPr>
          <w:p w14:paraId="54F2BA26" w14:textId="41A4EE46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župan Valter Mlekuž</w:t>
            </w:r>
          </w:p>
        </w:tc>
      </w:tr>
      <w:tr w:rsidR="00284B90" w:rsidRPr="0032742C" w14:paraId="7B1A73C7" w14:textId="77777777" w:rsidTr="0032742C">
        <w:tc>
          <w:tcPr>
            <w:tcW w:w="1701" w:type="dxa"/>
          </w:tcPr>
          <w:p w14:paraId="2621BC87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POROČEVALKA: </w:t>
            </w:r>
          </w:p>
        </w:tc>
        <w:tc>
          <w:tcPr>
            <w:tcW w:w="7371" w:type="dxa"/>
          </w:tcPr>
          <w:p w14:paraId="774A5E8E" w14:textId="7DEB5721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</w:p>
        </w:tc>
      </w:tr>
    </w:tbl>
    <w:p w14:paraId="66127932" w14:textId="77777777" w:rsid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19D94D4B" w14:textId="77777777" w:rsidR="00387611" w:rsidRPr="00EF152A" w:rsidRDefault="00387611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05B89" w14:textId="1A7C20CF" w:rsidR="00EF152A" w:rsidRPr="00EF152A" w:rsidRDefault="00EF152A" w:rsidP="00EF152A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NASLOV: </w:t>
      </w:r>
      <w:r w:rsidR="00D44714">
        <w:rPr>
          <w:rFonts w:asciiTheme="majorHAnsi" w:hAnsiTheme="majorHAnsi" w:cs="Arial"/>
          <w:b/>
          <w:sz w:val="22"/>
          <w:szCs w:val="22"/>
        </w:rPr>
        <w:t>Spremembe in d</w:t>
      </w:r>
      <w:r w:rsidR="00480D9A">
        <w:rPr>
          <w:rFonts w:asciiTheme="majorHAnsi" w:hAnsiTheme="majorHAnsi" w:cs="Arial"/>
          <w:b/>
          <w:sz w:val="22"/>
          <w:szCs w:val="22"/>
        </w:rPr>
        <w:t>opolnit</w:t>
      </w:r>
      <w:r w:rsidR="00D44714">
        <w:rPr>
          <w:rFonts w:asciiTheme="majorHAnsi" w:hAnsiTheme="majorHAnsi" w:cs="Arial"/>
          <w:b/>
          <w:sz w:val="22"/>
          <w:szCs w:val="22"/>
        </w:rPr>
        <w:t>ve</w:t>
      </w:r>
      <w:r w:rsidR="00480D9A">
        <w:rPr>
          <w:rFonts w:asciiTheme="majorHAnsi" w:hAnsiTheme="majorHAnsi" w:cs="Arial"/>
          <w:b/>
          <w:sz w:val="22"/>
          <w:szCs w:val="22"/>
        </w:rPr>
        <w:t xml:space="preserve"> </w:t>
      </w:r>
      <w:bookmarkStart w:id="0" w:name="_Hlk208995959"/>
      <w:r w:rsidR="009879AA">
        <w:rPr>
          <w:rFonts w:asciiTheme="majorHAnsi" w:hAnsiTheme="majorHAnsi" w:cs="Arial"/>
          <w:b/>
          <w:sz w:val="22"/>
          <w:szCs w:val="22"/>
        </w:rPr>
        <w:t xml:space="preserve">Odloka o </w:t>
      </w:r>
      <w:r w:rsidR="00A73C3A">
        <w:rPr>
          <w:rFonts w:asciiTheme="majorHAnsi" w:hAnsiTheme="majorHAnsi" w:cs="Arial"/>
          <w:b/>
          <w:sz w:val="22"/>
          <w:szCs w:val="22"/>
        </w:rPr>
        <w:t xml:space="preserve">predkupni pravici </w:t>
      </w:r>
      <w:r w:rsidR="009879AA">
        <w:rPr>
          <w:rFonts w:asciiTheme="majorHAnsi" w:hAnsiTheme="majorHAnsi" w:cs="Arial"/>
          <w:b/>
          <w:sz w:val="22"/>
          <w:szCs w:val="22"/>
        </w:rPr>
        <w:t>Občine Bovec</w:t>
      </w:r>
    </w:p>
    <w:bookmarkEnd w:id="0"/>
    <w:p w14:paraId="078497F3" w14:textId="77777777" w:rsidR="00EF152A" w:rsidRPr="00EF152A" w:rsidRDefault="00EF152A" w:rsidP="00EF152A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3ABF4BF5" w14:textId="63B85923" w:rsidR="00EF152A" w:rsidRDefault="00EF152A" w:rsidP="00EF152A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95728">
        <w:rPr>
          <w:rFonts w:asciiTheme="majorHAnsi" w:hAnsiTheme="majorHAnsi" w:cs="Arial"/>
          <w:b/>
          <w:sz w:val="22"/>
          <w:szCs w:val="22"/>
        </w:rPr>
        <w:t>UVOD</w:t>
      </w:r>
    </w:p>
    <w:p w14:paraId="6DDCE510" w14:textId="77777777" w:rsidR="0032742C" w:rsidRPr="0032742C" w:rsidRDefault="0032742C" w:rsidP="0032742C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1B8F4F7" w14:textId="0FD1EDB2" w:rsidR="000639E9" w:rsidRPr="005F0440" w:rsidRDefault="00EF152A" w:rsidP="00387611">
      <w:pPr>
        <w:pStyle w:val="Odstavekseznama"/>
        <w:numPr>
          <w:ilvl w:val="1"/>
          <w:numId w:val="10"/>
        </w:numPr>
        <w:spacing w:after="0"/>
        <w:rPr>
          <w:rFonts w:asciiTheme="majorHAnsi" w:eastAsia="Times New Roman" w:hAnsiTheme="majorHAnsi" w:cs="Arial"/>
          <w:b/>
        </w:rPr>
      </w:pPr>
      <w:r w:rsidRPr="005F0440">
        <w:rPr>
          <w:rFonts w:asciiTheme="majorHAnsi" w:hAnsiTheme="majorHAnsi" w:cs="Arial"/>
          <w:b/>
        </w:rPr>
        <w:t xml:space="preserve">Razlogi za sprejem </w:t>
      </w:r>
      <w:r w:rsidR="00D970CD">
        <w:rPr>
          <w:rFonts w:asciiTheme="majorHAnsi" w:hAnsiTheme="majorHAnsi" w:cs="Arial"/>
          <w:b/>
        </w:rPr>
        <w:t>Odloka o s</w:t>
      </w:r>
      <w:r w:rsidR="005F0440" w:rsidRPr="005F0440">
        <w:rPr>
          <w:rFonts w:asciiTheme="majorHAnsi" w:hAnsiTheme="majorHAnsi" w:cs="Arial"/>
          <w:b/>
        </w:rPr>
        <w:t>prememb</w:t>
      </w:r>
      <w:r w:rsidR="00D970CD">
        <w:rPr>
          <w:rFonts w:asciiTheme="majorHAnsi" w:hAnsiTheme="majorHAnsi" w:cs="Arial"/>
          <w:b/>
        </w:rPr>
        <w:t>ah</w:t>
      </w:r>
      <w:r w:rsidR="005F0440" w:rsidRPr="005F0440">
        <w:rPr>
          <w:rFonts w:asciiTheme="majorHAnsi" w:hAnsiTheme="majorHAnsi" w:cs="Arial"/>
          <w:b/>
        </w:rPr>
        <w:t xml:space="preserve"> in dopolnit</w:t>
      </w:r>
      <w:r w:rsidR="00D970CD">
        <w:rPr>
          <w:rFonts w:asciiTheme="majorHAnsi" w:hAnsiTheme="majorHAnsi" w:cs="Arial"/>
          <w:b/>
        </w:rPr>
        <w:t>vah</w:t>
      </w:r>
      <w:r w:rsidR="005F0440" w:rsidRPr="005F0440">
        <w:rPr>
          <w:rFonts w:asciiTheme="majorHAnsi" w:hAnsiTheme="majorHAnsi" w:cs="Arial"/>
          <w:b/>
        </w:rPr>
        <w:t xml:space="preserve"> </w:t>
      </w:r>
      <w:r w:rsidR="005F0440" w:rsidRPr="005F0440">
        <w:rPr>
          <w:rFonts w:asciiTheme="majorHAnsi" w:eastAsia="Times New Roman" w:hAnsiTheme="majorHAnsi" w:cs="Arial"/>
          <w:b/>
        </w:rPr>
        <w:t xml:space="preserve">Odloka </w:t>
      </w:r>
      <w:r w:rsidR="00A73C3A">
        <w:rPr>
          <w:rFonts w:asciiTheme="majorHAnsi" w:eastAsia="Times New Roman" w:hAnsiTheme="majorHAnsi" w:cs="Arial"/>
          <w:b/>
        </w:rPr>
        <w:t xml:space="preserve">o predkupni pravici </w:t>
      </w:r>
      <w:r w:rsidR="009879AA">
        <w:rPr>
          <w:rFonts w:asciiTheme="majorHAnsi" w:eastAsia="Times New Roman" w:hAnsiTheme="majorHAnsi" w:cs="Arial"/>
          <w:b/>
        </w:rPr>
        <w:t>Občine Bo</w:t>
      </w:r>
      <w:r w:rsidR="00387611">
        <w:rPr>
          <w:rFonts w:asciiTheme="majorHAnsi" w:eastAsia="Times New Roman" w:hAnsiTheme="majorHAnsi" w:cs="Arial"/>
          <w:b/>
        </w:rPr>
        <w:t>v</w:t>
      </w:r>
      <w:r w:rsidR="009879AA">
        <w:rPr>
          <w:rFonts w:asciiTheme="majorHAnsi" w:eastAsia="Times New Roman" w:hAnsiTheme="majorHAnsi" w:cs="Arial"/>
          <w:b/>
        </w:rPr>
        <w:t>ec</w:t>
      </w:r>
    </w:p>
    <w:p w14:paraId="09FA9952" w14:textId="77777777" w:rsidR="00387611" w:rsidRDefault="00387611" w:rsidP="00387611">
      <w:pPr>
        <w:jc w:val="both"/>
        <w:rPr>
          <w:rFonts w:asciiTheme="majorHAnsi" w:hAnsiTheme="majorHAnsi" w:cs="Tahoma"/>
          <w:bCs/>
          <w:sz w:val="22"/>
          <w:szCs w:val="24"/>
        </w:rPr>
      </w:pPr>
    </w:p>
    <w:p w14:paraId="65800734" w14:textId="740FA45D" w:rsidR="00A73C3A" w:rsidRDefault="009879AA" w:rsidP="00387611">
      <w:pPr>
        <w:jc w:val="both"/>
        <w:rPr>
          <w:rFonts w:asciiTheme="majorHAnsi" w:hAnsiTheme="majorHAnsi" w:cs="Tahoma"/>
          <w:bCs/>
          <w:sz w:val="22"/>
          <w:szCs w:val="24"/>
        </w:rPr>
      </w:pPr>
      <w:r>
        <w:rPr>
          <w:rFonts w:asciiTheme="majorHAnsi" w:hAnsiTheme="majorHAnsi" w:cs="Tahoma"/>
          <w:bCs/>
          <w:sz w:val="22"/>
          <w:szCs w:val="24"/>
        </w:rPr>
        <w:t>Občinski svet Občine Bovec je na svoji</w:t>
      </w:r>
      <w:r w:rsidR="003C555C">
        <w:rPr>
          <w:rFonts w:asciiTheme="majorHAnsi" w:hAnsiTheme="majorHAnsi" w:cs="Tahoma"/>
          <w:bCs/>
          <w:sz w:val="22"/>
          <w:szCs w:val="24"/>
        </w:rPr>
        <w:t xml:space="preserve"> 1</w:t>
      </w:r>
      <w:r w:rsidR="00A73C3A">
        <w:rPr>
          <w:rFonts w:asciiTheme="majorHAnsi" w:hAnsiTheme="majorHAnsi" w:cs="Tahoma"/>
          <w:bCs/>
          <w:sz w:val="22"/>
          <w:szCs w:val="24"/>
        </w:rPr>
        <w:t>4</w:t>
      </w:r>
      <w:r w:rsidR="003C555C">
        <w:rPr>
          <w:rFonts w:asciiTheme="majorHAnsi" w:hAnsiTheme="majorHAnsi" w:cs="Tahoma"/>
          <w:bCs/>
          <w:sz w:val="22"/>
          <w:szCs w:val="24"/>
        </w:rPr>
        <w:t xml:space="preserve">. redni seji </w:t>
      </w:r>
      <w:r w:rsidR="00A73C3A">
        <w:rPr>
          <w:rFonts w:asciiTheme="majorHAnsi" w:hAnsiTheme="majorHAnsi" w:cs="Tahoma"/>
          <w:bCs/>
          <w:sz w:val="22"/>
          <w:szCs w:val="24"/>
        </w:rPr>
        <w:t>23. 12. 2020</w:t>
      </w:r>
      <w:r w:rsidR="003C555C">
        <w:rPr>
          <w:rFonts w:asciiTheme="majorHAnsi" w:hAnsiTheme="majorHAnsi" w:cs="Tahoma"/>
          <w:bCs/>
          <w:sz w:val="22"/>
          <w:szCs w:val="24"/>
        </w:rPr>
        <w:t xml:space="preserve"> </w:t>
      </w:r>
      <w:r w:rsidR="00A73C3A">
        <w:rPr>
          <w:rFonts w:asciiTheme="majorHAnsi" w:hAnsiTheme="majorHAnsi" w:cs="Tahoma"/>
          <w:bCs/>
          <w:sz w:val="22"/>
          <w:szCs w:val="24"/>
        </w:rPr>
        <w:t>sprejel Odlok o predkupni pravici Občine Bovec (v nadaljevanju Odlok)</w:t>
      </w:r>
      <w:r w:rsidR="00387611">
        <w:rPr>
          <w:rFonts w:asciiTheme="majorHAnsi" w:hAnsiTheme="majorHAnsi" w:cs="Tahoma"/>
          <w:bCs/>
          <w:sz w:val="22"/>
          <w:szCs w:val="24"/>
        </w:rPr>
        <w:t xml:space="preserve"> na podlagi katerega ima Občina Bovec predkupno pravico na določenih nepremičninah, v postopkih prodaje </w:t>
      </w:r>
      <w:r w:rsidR="00AE7B38">
        <w:rPr>
          <w:rFonts w:asciiTheme="majorHAnsi" w:hAnsiTheme="majorHAnsi" w:cs="Tahoma"/>
          <w:bCs/>
          <w:sz w:val="22"/>
          <w:szCs w:val="24"/>
        </w:rPr>
        <w:t>nepremičnin</w:t>
      </w:r>
      <w:r w:rsidR="00A73C3A">
        <w:rPr>
          <w:rFonts w:asciiTheme="majorHAnsi" w:hAnsiTheme="majorHAnsi" w:cs="Tahoma"/>
          <w:bCs/>
          <w:sz w:val="22"/>
          <w:szCs w:val="24"/>
        </w:rPr>
        <w:t xml:space="preserve">. </w:t>
      </w:r>
    </w:p>
    <w:p w14:paraId="68062CF8" w14:textId="77777777" w:rsidR="00A73C3A" w:rsidRDefault="00A73C3A" w:rsidP="00EF152A">
      <w:pPr>
        <w:jc w:val="both"/>
        <w:rPr>
          <w:rFonts w:asciiTheme="majorHAnsi" w:hAnsiTheme="majorHAnsi" w:cs="Tahoma"/>
          <w:bCs/>
          <w:sz w:val="22"/>
          <w:szCs w:val="24"/>
        </w:rPr>
      </w:pPr>
    </w:p>
    <w:p w14:paraId="7B751F36" w14:textId="311AFE82" w:rsidR="00A73C3A" w:rsidRPr="00A73C3A" w:rsidRDefault="00201544" w:rsidP="00EF152A">
      <w:pPr>
        <w:jc w:val="both"/>
        <w:rPr>
          <w:rFonts w:asciiTheme="majorHAnsi" w:hAnsiTheme="majorHAnsi" w:cs="Tahoma"/>
          <w:bCs/>
          <w:sz w:val="22"/>
          <w:szCs w:val="24"/>
        </w:rPr>
      </w:pPr>
      <w:r>
        <w:rPr>
          <w:rFonts w:asciiTheme="majorHAnsi" w:hAnsiTheme="majorHAnsi" w:cs="Tahoma"/>
          <w:bCs/>
          <w:sz w:val="22"/>
          <w:szCs w:val="24"/>
        </w:rPr>
        <w:t>Odlok v tretjem odstavku 5. člena določa, da se mora Občina o sprejemu ali zavrnitvi ponudbe izjaviti v 15 dneh od prejetja vloge za izdajo izjave o (ne)uveljavljanju predkupne pravice. Ta rok je bil določen skladno s starim Zakonom o urejanju prostora. S spremembo Zakona o urejanju prostora se ta rok podaljšuje na 30 dni, zato Odlok ni</w:t>
      </w:r>
      <w:r w:rsidR="00A54F48">
        <w:rPr>
          <w:rFonts w:asciiTheme="majorHAnsi" w:hAnsiTheme="majorHAnsi" w:cs="Tahoma"/>
          <w:bCs/>
          <w:sz w:val="22"/>
          <w:szCs w:val="24"/>
        </w:rPr>
        <w:t xml:space="preserve"> več</w:t>
      </w:r>
      <w:r>
        <w:rPr>
          <w:rFonts w:asciiTheme="majorHAnsi" w:hAnsiTheme="majorHAnsi" w:cs="Tahoma"/>
          <w:bCs/>
          <w:sz w:val="22"/>
          <w:szCs w:val="24"/>
        </w:rPr>
        <w:t xml:space="preserve"> skladen z </w:t>
      </w:r>
      <w:r w:rsidR="00A54F48">
        <w:rPr>
          <w:rFonts w:asciiTheme="majorHAnsi" w:hAnsiTheme="majorHAnsi" w:cs="Tahoma"/>
          <w:bCs/>
          <w:sz w:val="22"/>
          <w:szCs w:val="24"/>
        </w:rPr>
        <w:t>veljavno zakonodajo</w:t>
      </w:r>
      <w:r>
        <w:rPr>
          <w:rFonts w:asciiTheme="majorHAnsi" w:hAnsiTheme="majorHAnsi" w:cs="Tahoma"/>
          <w:bCs/>
          <w:sz w:val="22"/>
          <w:szCs w:val="24"/>
        </w:rPr>
        <w:t xml:space="preserve">. ZUreP-3 namreč v svojem drugem odstavku 201. člena določa, da se mora država ali občina o sprejetju ali zavrnitvi ponudbe pisno izjaviti v 30 dneh od njenega prejema. </w:t>
      </w:r>
    </w:p>
    <w:p w14:paraId="4DD5CF83" w14:textId="77777777" w:rsidR="0032742C" w:rsidRPr="00EF152A" w:rsidRDefault="0032742C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5F4BB172" w14:textId="2907D3AC" w:rsidR="00CA2ADA" w:rsidRPr="00387611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stanja</w:t>
      </w:r>
    </w:p>
    <w:p w14:paraId="2BA7C2F9" w14:textId="77276728" w:rsidR="00CA2ADA" w:rsidRDefault="00CA2ADA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Odlok o predkupni pravici Občine Bovec ni usklajen z veljavnim Zakonom o urejanju prostora (ZUreP-3), ki določa, da se občina o sprejetju ali zavrnitvi ponudbe pisno izjavi v 30 dneh od prejema vloge o (ne)uveljavljanju predkupne pravice.</w:t>
      </w:r>
    </w:p>
    <w:p w14:paraId="3870F9CA" w14:textId="77777777" w:rsidR="00A21B36" w:rsidRPr="00EF152A" w:rsidRDefault="00A21B36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2CEB8E9" w14:textId="53EF9A4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Cilji in načela</w:t>
      </w:r>
    </w:p>
    <w:p w14:paraId="41EB8EF6" w14:textId="5F0E9090" w:rsidR="00CA2ADA" w:rsidRPr="00EF152A" w:rsidRDefault="00CA2ADA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Odlok o predkupni pravici Občine Bovec se</w:t>
      </w:r>
      <w:r w:rsidR="00A54F48">
        <w:rPr>
          <w:rFonts w:asciiTheme="majorHAnsi" w:hAnsiTheme="majorHAnsi" w:cs="Arial"/>
          <w:sz w:val="22"/>
          <w:szCs w:val="22"/>
        </w:rPr>
        <w:t>, v zvezi z rokom za sprejem ponudbe glede uveljavljanja predkupne pravice občine,</w:t>
      </w:r>
      <w:r>
        <w:rPr>
          <w:rFonts w:asciiTheme="majorHAnsi" w:hAnsiTheme="majorHAnsi" w:cs="Arial"/>
          <w:sz w:val="22"/>
          <w:szCs w:val="22"/>
        </w:rPr>
        <w:t xml:space="preserve"> s predlagano spremembo uskladi z veljavno zakonodajo,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 z ZUreP-3.</w:t>
      </w:r>
    </w:p>
    <w:p w14:paraId="26827A3D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C366230" w14:textId="698B0974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finančnih in drugih posledic</w:t>
      </w:r>
    </w:p>
    <w:p w14:paraId="7CC10A7F" w14:textId="18D5B4A5" w:rsidR="00CA2ADA" w:rsidRDefault="00A54F48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Zagotovi se primeren </w:t>
      </w:r>
      <w:r w:rsidR="00387611">
        <w:rPr>
          <w:rFonts w:asciiTheme="majorHAnsi" w:hAnsiTheme="majorHAnsi" w:cs="Arial"/>
          <w:sz w:val="22"/>
          <w:szCs w:val="22"/>
        </w:rPr>
        <w:t xml:space="preserve">in zakonit </w:t>
      </w:r>
      <w:r>
        <w:rPr>
          <w:rFonts w:asciiTheme="majorHAnsi" w:hAnsiTheme="majorHAnsi" w:cs="Arial"/>
          <w:sz w:val="22"/>
          <w:szCs w:val="22"/>
        </w:rPr>
        <w:t>rok za sprejem ponudbe glede uveljavljanja predkupne pravice občine.</w:t>
      </w:r>
    </w:p>
    <w:p w14:paraId="03AF1C0F" w14:textId="77777777" w:rsidR="00A54F48" w:rsidRDefault="00A54F48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5D61B576" w14:textId="60E41417" w:rsidR="00EF152A" w:rsidRDefault="00EF152A" w:rsidP="00EF152A">
      <w:pPr>
        <w:jc w:val="both"/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Finančnih posledic z uveljavitvijo tega odloka, razen stroškov objave, ni. </w:t>
      </w:r>
    </w:p>
    <w:p w14:paraId="087B4A89" w14:textId="77777777" w:rsidR="00EF152A" w:rsidRPr="00EF152A" w:rsidRDefault="00EF152A" w:rsidP="00CA2AD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81D99C9" w14:textId="6B9EF566" w:rsidR="00EF152A" w:rsidRPr="0032742C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BESEDILO ČLENOV:</w:t>
      </w:r>
    </w:p>
    <w:p w14:paraId="32A1865E" w14:textId="77777777" w:rsidR="00EF152A" w:rsidRPr="00EF152A" w:rsidRDefault="00EF152A" w:rsidP="00EF152A">
      <w:pPr>
        <w:jc w:val="both"/>
        <w:rPr>
          <w:rFonts w:asciiTheme="majorHAnsi" w:hAnsiTheme="majorHAnsi" w:cs="Arial"/>
          <w:i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Glej prilogo. </w:t>
      </w:r>
    </w:p>
    <w:p w14:paraId="79AC8F86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98E5C53" w14:textId="516E5FCC" w:rsidR="00D21FB5" w:rsidRPr="00387611" w:rsidRDefault="00EF152A" w:rsidP="008E2CA6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OBRAZLOŽITEV: </w:t>
      </w:r>
    </w:p>
    <w:p w14:paraId="5DDAF503" w14:textId="77362968" w:rsidR="008E2CA6" w:rsidRDefault="0079502C" w:rsidP="008E2CA6">
      <w:pPr>
        <w:jc w:val="both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Predlaga se sprememba prvega stavka tretjega odstavka 5. člena Odloka o predkupni pravici Občine Bovec tako, da se črta </w:t>
      </w:r>
      <w:r w:rsidRPr="00A54F48">
        <w:rPr>
          <w:rFonts w:asciiTheme="majorHAnsi" w:hAnsiTheme="majorHAnsi" w:cs="Arial"/>
          <w:bCs/>
          <w:sz w:val="22"/>
          <w:szCs w:val="22"/>
        </w:rPr>
        <w:t xml:space="preserve">besedilo </w:t>
      </w:r>
      <w:r w:rsidRPr="0079502C">
        <w:rPr>
          <w:rFonts w:asciiTheme="majorHAnsi" w:hAnsiTheme="majorHAnsi" w:cs="Arial"/>
          <w:bCs/>
          <w:i/>
          <w:iCs/>
          <w:sz w:val="22"/>
          <w:szCs w:val="22"/>
        </w:rPr>
        <w:t>''Občina se mora o sprejetju ali zavrnitvi ponudbe izjaviti v 15 dneh od njenega prejetja''</w:t>
      </w:r>
      <w:r>
        <w:rPr>
          <w:rFonts w:asciiTheme="majorHAnsi" w:hAnsiTheme="majorHAnsi" w:cs="Arial"/>
          <w:bCs/>
          <w:sz w:val="22"/>
          <w:szCs w:val="22"/>
        </w:rPr>
        <w:t xml:space="preserve"> in se to nadomesti z besedilom </w:t>
      </w:r>
      <w:r w:rsidRPr="0079502C">
        <w:rPr>
          <w:rFonts w:asciiTheme="majorHAnsi" w:hAnsiTheme="majorHAnsi" w:cs="Arial"/>
          <w:bCs/>
          <w:i/>
          <w:iCs/>
          <w:sz w:val="22"/>
          <w:szCs w:val="22"/>
        </w:rPr>
        <w:t xml:space="preserve">''Občina se mora o sprejetju ali zavrnitvi ponudbe izjaviti v zakonsko </w:t>
      </w:r>
      <w:r w:rsidR="00A54F48">
        <w:rPr>
          <w:rFonts w:asciiTheme="majorHAnsi" w:hAnsiTheme="majorHAnsi" w:cs="Arial"/>
          <w:bCs/>
          <w:i/>
          <w:iCs/>
          <w:sz w:val="22"/>
          <w:szCs w:val="22"/>
        </w:rPr>
        <w:t>določenem roku</w:t>
      </w:r>
      <w:r w:rsidRPr="0079502C">
        <w:rPr>
          <w:rFonts w:asciiTheme="majorHAnsi" w:hAnsiTheme="majorHAnsi" w:cs="Arial"/>
          <w:bCs/>
          <w:i/>
          <w:iCs/>
          <w:sz w:val="22"/>
          <w:szCs w:val="22"/>
        </w:rPr>
        <w:t>.''.</w:t>
      </w:r>
    </w:p>
    <w:p w14:paraId="6738713F" w14:textId="77777777" w:rsidR="008E2CA6" w:rsidRDefault="008E2CA6" w:rsidP="008E2CA6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07341601" w14:textId="239573B7" w:rsidR="00A432DE" w:rsidRPr="008E2CA6" w:rsidRDefault="00EF152A" w:rsidP="008E2CA6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8E2CA6">
        <w:rPr>
          <w:rFonts w:asciiTheme="majorHAnsi" w:hAnsiTheme="majorHAnsi" w:cs="Arial"/>
          <w:b/>
          <w:sz w:val="22"/>
          <w:szCs w:val="22"/>
        </w:rPr>
        <w:t>PREDLOG SKLEPA:</w:t>
      </w:r>
    </w:p>
    <w:p w14:paraId="46C93139" w14:textId="77777777" w:rsidR="00387611" w:rsidRDefault="00387611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Predlagatelj</w:t>
      </w:r>
      <w:r w:rsidR="00A54F48">
        <w:rPr>
          <w:rFonts w:asciiTheme="majorHAnsi" w:hAnsiTheme="majorHAnsi" w:cs="Arial"/>
          <w:sz w:val="22"/>
          <w:szCs w:val="22"/>
        </w:rPr>
        <w:t xml:space="preserve"> po obravnavi </w:t>
      </w:r>
      <w:r>
        <w:rPr>
          <w:rFonts w:asciiTheme="majorHAnsi" w:hAnsiTheme="majorHAnsi" w:cs="Arial"/>
          <w:sz w:val="22"/>
          <w:szCs w:val="22"/>
        </w:rPr>
        <w:t xml:space="preserve">besedila Sprememb in dopolnitev Odloka o predkupni pravici Občine Bovec </w:t>
      </w:r>
      <w:r w:rsidR="00A54F48">
        <w:rPr>
          <w:rFonts w:asciiTheme="majorHAnsi" w:hAnsiTheme="majorHAnsi" w:cs="Arial"/>
          <w:sz w:val="22"/>
          <w:szCs w:val="22"/>
        </w:rPr>
        <w:t xml:space="preserve">na seji Odbora za prostorsko planiranje, varstvo okolja in gospodarjenje z nepremičninami </w:t>
      </w:r>
      <w:r w:rsidR="00001400">
        <w:rPr>
          <w:rFonts w:asciiTheme="majorHAnsi" w:hAnsiTheme="majorHAnsi" w:cs="Arial"/>
          <w:sz w:val="22"/>
          <w:szCs w:val="22"/>
        </w:rPr>
        <w:t xml:space="preserve">in </w:t>
      </w:r>
      <w:r w:rsidR="001333AA">
        <w:rPr>
          <w:rFonts w:asciiTheme="majorHAnsi" w:hAnsiTheme="majorHAnsi" w:cs="Arial"/>
          <w:sz w:val="22"/>
          <w:szCs w:val="22"/>
        </w:rPr>
        <w:t>prejemu</w:t>
      </w:r>
      <w:r w:rsidR="00001400">
        <w:rPr>
          <w:rFonts w:asciiTheme="majorHAnsi" w:hAnsiTheme="majorHAnsi" w:cs="Arial"/>
          <w:sz w:val="22"/>
          <w:szCs w:val="22"/>
        </w:rPr>
        <w:t xml:space="preserve"> mnenja</w:t>
      </w:r>
      <w:r w:rsidR="001333AA">
        <w:rPr>
          <w:rFonts w:asciiTheme="majorHAnsi" w:hAnsiTheme="majorHAnsi" w:cs="Arial"/>
          <w:sz w:val="22"/>
          <w:szCs w:val="22"/>
        </w:rPr>
        <w:t xml:space="preserve"> Odbora</w:t>
      </w:r>
      <w:r w:rsidR="00001400">
        <w:rPr>
          <w:rFonts w:asciiTheme="majorHAnsi" w:hAnsiTheme="majorHAnsi" w:cs="Arial"/>
          <w:sz w:val="22"/>
          <w:szCs w:val="22"/>
        </w:rPr>
        <w:t>,</w:t>
      </w:r>
      <w:r>
        <w:rPr>
          <w:rFonts w:asciiTheme="majorHAnsi" w:hAnsiTheme="majorHAnsi" w:cs="Arial"/>
          <w:sz w:val="22"/>
          <w:szCs w:val="22"/>
        </w:rPr>
        <w:t xml:space="preserve"> predlaga</w:t>
      </w:r>
      <w:r w:rsidR="00001400">
        <w:rPr>
          <w:rFonts w:asciiTheme="majorHAnsi" w:hAnsiTheme="majorHAnsi" w:cs="Arial"/>
          <w:sz w:val="22"/>
          <w:szCs w:val="22"/>
        </w:rPr>
        <w:t xml:space="preserve"> besedilo Odloka </w:t>
      </w:r>
      <w:r>
        <w:rPr>
          <w:rFonts w:asciiTheme="majorHAnsi" w:hAnsiTheme="majorHAnsi" w:cs="Arial"/>
          <w:sz w:val="22"/>
          <w:szCs w:val="22"/>
        </w:rPr>
        <w:t xml:space="preserve">z upoštevanimi predlogi Odbora v obravnavo in sprejem članom Občinskega sveta Občine Bovec. Ker gre v konkretnem primeru zgolj za uskladitev Odloka z veljavno zakonodajo, ga v dogovoru s predsednikom Statutarno-pravne komisije, Statutarno-pravna komisija ni obravnavala. </w:t>
      </w:r>
    </w:p>
    <w:p w14:paraId="4970CA37" w14:textId="77777777" w:rsidR="00387611" w:rsidRDefault="00387611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6D7A9264" w14:textId="5EAD1194" w:rsidR="00286FED" w:rsidRDefault="00387611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Predlagatelj Občinskemu svetu predlaga, da se postopa po določilih petega odstavka 73. a člena Poslovnika Občinskega sveta Občine Bovec,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., da Občinski svet predhodno z dvotretjinsko večino glasov navzočih svetnikov sklene, da bo obravnaval in sprejemal predlagano besedilo splošnega akta brez sodelovanja javnosti.</w:t>
      </w:r>
    </w:p>
    <w:p w14:paraId="3E6E6580" w14:textId="77777777" w:rsidR="00A54F48" w:rsidRDefault="00A54F48" w:rsidP="00EF45AA">
      <w:pPr>
        <w:jc w:val="both"/>
        <w:rPr>
          <w:rFonts w:asciiTheme="majorHAnsi" w:hAnsiTheme="majorHAnsi" w:cs="Arial"/>
          <w:sz w:val="22"/>
          <w:szCs w:val="22"/>
        </w:rPr>
      </w:pPr>
    </w:p>
    <w:p w14:paraId="04919AB5" w14:textId="29A280EF" w:rsidR="00EF45AA" w:rsidRPr="0032742C" w:rsidRDefault="00387611" w:rsidP="00EF45A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</w:t>
      </w:r>
      <w:r w:rsidR="00EF45AA" w:rsidRPr="0032742C">
        <w:rPr>
          <w:rFonts w:asciiTheme="majorHAnsi" w:hAnsiTheme="majorHAnsi" w:cs="Arial"/>
          <w:sz w:val="22"/>
          <w:szCs w:val="22"/>
        </w:rPr>
        <w:t xml:space="preserve">a podlagi tretjega odstavka 79. člena Poslovnika Občinskega sveta Občine Bovec, </w:t>
      </w:r>
      <w:proofErr w:type="spellStart"/>
      <w:r w:rsidR="00EF45AA" w:rsidRPr="0032742C">
        <w:rPr>
          <w:rFonts w:asciiTheme="majorHAnsi" w:hAnsiTheme="majorHAnsi" w:cs="Arial"/>
          <w:sz w:val="22"/>
          <w:szCs w:val="22"/>
        </w:rPr>
        <w:t>t.j</w:t>
      </w:r>
      <w:proofErr w:type="spellEnd"/>
      <w:r w:rsidR="00EF45AA" w:rsidRPr="0032742C">
        <w:rPr>
          <w:rFonts w:asciiTheme="majorHAnsi" w:hAnsiTheme="majorHAnsi" w:cs="Arial"/>
          <w:sz w:val="22"/>
          <w:szCs w:val="22"/>
        </w:rPr>
        <w:t>. v kolikor na predlog odloka v prvi obravnavi</w:t>
      </w:r>
      <w:r w:rsidR="001333AA">
        <w:rPr>
          <w:rFonts w:asciiTheme="majorHAnsi" w:hAnsiTheme="majorHAnsi" w:cs="Arial"/>
          <w:sz w:val="22"/>
          <w:szCs w:val="22"/>
        </w:rPr>
        <w:t xml:space="preserve"> na seji Občinskega sveta Občine Bovec</w:t>
      </w:r>
      <w:r w:rsidR="00EF45AA" w:rsidRPr="0032742C">
        <w:rPr>
          <w:rFonts w:asciiTheme="majorHAnsi" w:hAnsiTheme="majorHAnsi" w:cs="Arial"/>
          <w:sz w:val="22"/>
          <w:szCs w:val="22"/>
        </w:rPr>
        <w:t xml:space="preserve"> ne bo bistvenih vsebinskih pripomb in bi besedilo predloga v drugi obravnavi bilo enako besedilu predloga v prvi obravnavi, predlagatelj predlaga Občinskemu svetu Občine Bovec, da se prva in druga obravnava predloga odloka združita in se predlog odloka sprejme.</w:t>
      </w:r>
    </w:p>
    <w:p w14:paraId="60E8C2FB" w14:textId="77777777" w:rsidR="00EF45AA" w:rsidRDefault="00EF45AA" w:rsidP="00EF45AA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5C8CFDFC" w14:textId="77777777" w:rsidR="00EF45AA" w:rsidRDefault="00EF45AA" w:rsidP="00EF45AA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24D33E6" w14:textId="01596CEC" w:rsidR="00387611" w:rsidRPr="00510AB6" w:rsidRDefault="00387611" w:rsidP="00387611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Ž</w:t>
      </w:r>
      <w:r w:rsidRPr="00510AB6">
        <w:rPr>
          <w:rFonts w:asciiTheme="majorHAnsi" w:hAnsiTheme="majorHAnsi" w:cs="Arial"/>
          <w:sz w:val="22"/>
          <w:szCs w:val="22"/>
        </w:rPr>
        <w:t>upan Občine Bovec Občinskemu svetu predlaga sprejem naslednjega sklepa:</w:t>
      </w:r>
    </w:p>
    <w:p w14:paraId="06CCBC86" w14:textId="77777777" w:rsidR="00387611" w:rsidRPr="00510AB6" w:rsidRDefault="00387611" w:rsidP="00387611">
      <w:pPr>
        <w:jc w:val="both"/>
        <w:rPr>
          <w:rFonts w:asciiTheme="majorHAnsi" w:hAnsiTheme="majorHAnsi" w:cs="Arial"/>
          <w:sz w:val="22"/>
          <w:szCs w:val="22"/>
        </w:rPr>
      </w:pPr>
    </w:p>
    <w:p w14:paraId="77691C78" w14:textId="77777777" w:rsidR="00387611" w:rsidRPr="00510AB6" w:rsidRDefault="00387611" w:rsidP="0038761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510AB6">
        <w:rPr>
          <w:rFonts w:asciiTheme="majorHAnsi" w:hAnsiTheme="majorHAnsi"/>
          <w:color w:val="auto"/>
          <w:sz w:val="22"/>
          <w:szCs w:val="22"/>
        </w:rPr>
        <w:t xml:space="preserve">Na podlagi petega odstavka 73.a člena Poslovnika Občinskega sveta Občine Bovec Uradni list RS, št. 66/2014, 149/2020, 109/2023, 102/2024) je Občinski svet Občine Bovec na ___. redni seji dne ________ sprejel naslednji </w:t>
      </w:r>
    </w:p>
    <w:p w14:paraId="167625DA" w14:textId="77777777" w:rsidR="00387611" w:rsidRPr="00510AB6" w:rsidRDefault="00387611" w:rsidP="0038761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510AB6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4D96D238" w14:textId="77777777" w:rsidR="00387611" w:rsidRPr="00510AB6" w:rsidRDefault="00387611" w:rsidP="0038761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2E0B86C3" w14:textId="77777777" w:rsidR="00387611" w:rsidRPr="00510AB6" w:rsidRDefault="00387611" w:rsidP="0038761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510AB6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0B3DA735" w14:textId="2CC3B832" w:rsidR="00387611" w:rsidRPr="00510AB6" w:rsidRDefault="00387611" w:rsidP="00387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510AB6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sklene, da se predlagano besedilo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Odloka o spremembah in dopolnitvah Odloka o predkupni pravici </w:t>
      </w:r>
      <w:r w:rsidRPr="00510AB6">
        <w:rPr>
          <w:rFonts w:asciiTheme="majorHAnsi" w:hAnsiTheme="majorHAnsi" w:cs="Arial"/>
          <w:b/>
          <w:bCs/>
          <w:sz w:val="22"/>
          <w:szCs w:val="22"/>
        </w:rPr>
        <w:t xml:space="preserve"> Občine Bovec obravnava brez sodelovanja javnosti.</w:t>
      </w:r>
    </w:p>
    <w:p w14:paraId="574450DA" w14:textId="77777777" w:rsidR="00387611" w:rsidRPr="00510AB6" w:rsidRDefault="00387611" w:rsidP="0038761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</w:p>
    <w:p w14:paraId="1C8C738C" w14:textId="77777777" w:rsidR="00387611" w:rsidRDefault="00387611" w:rsidP="00EF45AA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626D9DD7" w14:textId="77777777" w:rsidR="00387611" w:rsidRDefault="00387611" w:rsidP="00EF45AA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1A1C7F92" w14:textId="7F8AD238" w:rsidR="00BC4E9F" w:rsidRPr="00001D0E" w:rsidRDefault="00EF45AA" w:rsidP="00001D0E">
      <w:pPr>
        <w:jc w:val="both"/>
        <w:rPr>
          <w:rFonts w:asciiTheme="majorHAnsi" w:hAnsiTheme="majorHAnsi" w:cs="Arial"/>
          <w:sz w:val="22"/>
          <w:szCs w:val="22"/>
        </w:rPr>
      </w:pPr>
      <w:r w:rsidRPr="00953265">
        <w:rPr>
          <w:rFonts w:asciiTheme="majorHAnsi" w:hAnsiTheme="majorHAnsi" w:cs="Arial"/>
          <w:sz w:val="22"/>
          <w:szCs w:val="22"/>
        </w:rPr>
        <w:t>Na podlagi 30. člena Statuta Občine Bovec (Uradni list RS, št. 72/06, 89/10, 75/17), župan Občine Bovec Občinskemu svetu Občine Bovec predlaga, da Občinski svet Občine Bovec sprejme naslednji sklep:</w:t>
      </w:r>
    </w:p>
    <w:p w14:paraId="5786EEE6" w14:textId="77777777" w:rsidR="00001D0E" w:rsidRPr="00EF152A" w:rsidRDefault="00001D0E" w:rsidP="00001D0E">
      <w:pPr>
        <w:jc w:val="both"/>
        <w:rPr>
          <w:rFonts w:asciiTheme="majorHAnsi" w:hAnsiTheme="majorHAnsi" w:cs="Arial"/>
          <w:sz w:val="22"/>
          <w:szCs w:val="22"/>
        </w:rPr>
      </w:pPr>
    </w:p>
    <w:p w14:paraId="6E87E49D" w14:textId="0BAF9C31" w:rsidR="00001D0E" w:rsidRPr="00EF152A" w:rsidRDefault="00001D0E" w:rsidP="00001D0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>
        <w:rPr>
          <w:rFonts w:asciiTheme="majorHAnsi" w:hAnsiTheme="majorHAnsi"/>
          <w:color w:val="auto"/>
          <w:sz w:val="22"/>
          <w:szCs w:val="22"/>
        </w:rPr>
        <w:t xml:space="preserve">prvega odstavka </w:t>
      </w:r>
      <w:r w:rsidRPr="00680CD8">
        <w:rPr>
          <w:rFonts w:asciiTheme="majorHAnsi" w:hAnsiTheme="majorHAnsi"/>
          <w:color w:val="auto"/>
          <w:sz w:val="22"/>
          <w:szCs w:val="22"/>
        </w:rPr>
        <w:t>16. člena Statuta Občine Bovec (Uradni list RS, št. 72/2006, 89/2010, 75/2017)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>je Občinski svet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6E5A4CEC" w14:textId="77777777" w:rsidR="00001D0E" w:rsidRPr="00EF152A" w:rsidRDefault="00001D0E" w:rsidP="00001D0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945FD89" w14:textId="77777777" w:rsidR="00001D0E" w:rsidRPr="00EF152A" w:rsidRDefault="00001D0E" w:rsidP="00001D0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lastRenderedPageBreak/>
        <w:t>SKLEP</w:t>
      </w:r>
    </w:p>
    <w:p w14:paraId="2D1C37BA" w14:textId="77777777" w:rsidR="00001D0E" w:rsidRPr="00EF152A" w:rsidRDefault="00001D0E" w:rsidP="00001D0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2E92B4EF" w14:textId="77777777" w:rsidR="00001D0E" w:rsidRPr="00EF152A" w:rsidRDefault="00001D0E" w:rsidP="00001D0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4D3410E9" w14:textId="23AAC567" w:rsidR="00001D0E" w:rsidRPr="00EF152A" w:rsidRDefault="00001D0E" w:rsidP="0000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sprejme predlagano besedilo </w:t>
      </w:r>
      <w:r w:rsidRPr="00BE14CB">
        <w:rPr>
          <w:rFonts w:asciiTheme="majorHAnsi" w:hAnsiTheme="majorHAnsi" w:cs="Arial"/>
          <w:b/>
          <w:bCs/>
          <w:sz w:val="22"/>
          <w:szCs w:val="22"/>
        </w:rPr>
        <w:t xml:space="preserve">Odloka </w:t>
      </w:r>
      <w:r>
        <w:rPr>
          <w:rFonts w:asciiTheme="majorHAnsi" w:hAnsiTheme="majorHAnsi" w:cs="Arial"/>
          <w:b/>
          <w:bCs/>
          <w:sz w:val="22"/>
          <w:szCs w:val="22"/>
        </w:rPr>
        <w:t>o spremembah in dopolnitvah Odloka o predkupni pravici</w:t>
      </w:r>
      <w:r w:rsidRPr="00BE14CB">
        <w:rPr>
          <w:rFonts w:asciiTheme="majorHAnsi" w:hAnsiTheme="majorHAnsi" w:cs="Arial"/>
          <w:b/>
          <w:bCs/>
          <w:sz w:val="22"/>
          <w:szCs w:val="22"/>
        </w:rPr>
        <w:t xml:space="preserve"> Občine Bovec</w:t>
      </w:r>
      <w:r w:rsidRPr="00BE14CB">
        <w:t xml:space="preserve"> </w:t>
      </w:r>
      <w:r w:rsidRPr="00BE14CB">
        <w:rPr>
          <w:rFonts w:asciiTheme="majorHAnsi" w:hAnsiTheme="majorHAnsi" w:cs="Arial"/>
          <w:b/>
          <w:bCs/>
          <w:sz w:val="22"/>
          <w:szCs w:val="22"/>
        </w:rPr>
        <w:t>v združenih prvi in drugi obravnavi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61799D8C" w14:textId="77777777" w:rsidR="00001D0E" w:rsidRDefault="00001D0E" w:rsidP="00001D0E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119DFB13" w14:textId="77777777" w:rsidR="00001D0E" w:rsidRDefault="00001D0E" w:rsidP="00001D0E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41F2855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0456B266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50EADB34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5149734C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668F35CF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4A815C18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07A70D0E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6A2CEAE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78DD604E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13514B3A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44AF8F7C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5D495CC3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19E7EF9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485AD2D" w14:textId="77777777" w:rsidR="00EF45AA" w:rsidRDefault="00EF45A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291FD2EC" w14:textId="77777777" w:rsidR="00BC4E9F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1720B7DB" w14:textId="2EAC7561" w:rsidR="00EF152A" w:rsidRPr="00001D0E" w:rsidRDefault="00EF152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001D0E">
        <w:rPr>
          <w:rFonts w:asciiTheme="majorHAnsi" w:hAnsiTheme="majorHAnsi" w:cs="Arial"/>
          <w:b/>
          <w:sz w:val="22"/>
          <w:szCs w:val="22"/>
        </w:rPr>
        <w:t>Priloge:</w:t>
      </w:r>
    </w:p>
    <w:p w14:paraId="5D3A1816" w14:textId="3B94D379" w:rsidR="00EF152A" w:rsidRPr="00001D0E" w:rsidRDefault="00EF152A" w:rsidP="0032742C">
      <w:pPr>
        <w:pStyle w:val="Odstavekseznama"/>
        <w:numPr>
          <w:ilvl w:val="0"/>
          <w:numId w:val="13"/>
        </w:numPr>
        <w:spacing w:after="0"/>
        <w:textAlignment w:val="auto"/>
        <w:rPr>
          <w:rFonts w:asciiTheme="majorHAnsi" w:eastAsia="Times New Roman" w:hAnsiTheme="majorHAnsi" w:cs="Arial"/>
        </w:rPr>
      </w:pPr>
      <w:r w:rsidRPr="00001D0E">
        <w:rPr>
          <w:rFonts w:asciiTheme="majorHAnsi" w:hAnsiTheme="majorHAnsi" w:cs="Arial"/>
        </w:rPr>
        <w:t xml:space="preserve">Predlog </w:t>
      </w:r>
      <w:r w:rsidR="007B35AD" w:rsidRPr="00001D0E">
        <w:rPr>
          <w:rFonts w:asciiTheme="majorHAnsi" w:hAnsiTheme="majorHAnsi" w:cs="Arial"/>
        </w:rPr>
        <w:t xml:space="preserve">Sprememb in dopolnitev Odloka </w:t>
      </w:r>
      <w:r w:rsidR="00001D0E" w:rsidRPr="00001D0E">
        <w:rPr>
          <w:rFonts w:asciiTheme="majorHAnsi" w:hAnsiTheme="majorHAnsi" w:cs="Arial"/>
        </w:rPr>
        <w:t>predkupni pravici</w:t>
      </w:r>
      <w:r w:rsidR="00BC4E9F" w:rsidRPr="00001D0E">
        <w:rPr>
          <w:rFonts w:asciiTheme="majorHAnsi" w:hAnsiTheme="majorHAnsi" w:cs="Arial"/>
        </w:rPr>
        <w:t xml:space="preserve"> Občine Bovec</w:t>
      </w:r>
      <w:r w:rsidR="002A00C9">
        <w:rPr>
          <w:rFonts w:asciiTheme="majorHAnsi" w:eastAsia="Times New Roman" w:hAnsiTheme="majorHAnsi" w:cs="Arial"/>
        </w:rPr>
        <w:t>.</w:t>
      </w:r>
    </w:p>
    <w:p w14:paraId="5D00E788" w14:textId="77777777" w:rsidR="00D973EF" w:rsidRDefault="00D973EF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6DFA32C1" w14:textId="77777777" w:rsidR="00D973EF" w:rsidRDefault="00D973EF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0FA5DF63" w14:textId="77777777" w:rsidR="00D973EF" w:rsidRDefault="00D973EF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EE36E16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1C89B782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5A60EAA1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103B54A3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0B53AB8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49403F1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1C8C9D89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5C74DB1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133C8E8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1EF9FDC4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60B2AB46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547E75AB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BB2CDB7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4119E89" w14:textId="77777777" w:rsidR="00001D0E" w:rsidRDefault="00001D0E" w:rsidP="002A135C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B81013A" w14:textId="77777777" w:rsidR="001333AA" w:rsidRDefault="001333AA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62608F68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65FCF7EE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52A48C77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57832EC7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02682FD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08037E3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5C3DDBC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515C1F94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174D315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F3DF2CD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75FF370A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C7CA134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0EB85724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E56561E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47DFBB1B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13D74C48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A0071EC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3E85A4DF" w14:textId="77777777" w:rsidR="00387611" w:rsidRDefault="00387611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694F09C5" w14:textId="77777777" w:rsidR="001333AA" w:rsidRDefault="001333AA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04C7E774" w14:textId="2F18E67D" w:rsidR="00557A54" w:rsidRPr="00D0365D" w:rsidRDefault="00D703E8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 xml:space="preserve">Na podlagi </w:t>
      </w:r>
      <w:r w:rsidR="00001D0E">
        <w:rPr>
          <w:rFonts w:ascii="Cambria" w:hAnsi="Cambria" w:cs="Arial"/>
          <w:sz w:val="22"/>
          <w:szCs w:val="22"/>
          <w:lang w:eastAsia="sl-SI"/>
        </w:rPr>
        <w:t>199. in 201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>. člen</w:t>
      </w:r>
      <w:r w:rsidR="00001D0E">
        <w:rPr>
          <w:rFonts w:ascii="Cambria" w:hAnsi="Cambria" w:cs="Arial"/>
          <w:sz w:val="22"/>
          <w:szCs w:val="22"/>
          <w:lang w:eastAsia="sl-SI"/>
        </w:rPr>
        <w:t>a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Zakona o </w:t>
      </w:r>
      <w:r w:rsidR="00001D0E">
        <w:rPr>
          <w:rFonts w:ascii="Cambria" w:hAnsi="Cambria" w:cs="Arial"/>
          <w:sz w:val="22"/>
          <w:szCs w:val="22"/>
          <w:lang w:eastAsia="sl-SI"/>
        </w:rPr>
        <w:t>urejanju prostora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(</w:t>
      </w:r>
      <w:r w:rsidR="00001D0E" w:rsidRPr="00001D0E">
        <w:rPr>
          <w:rFonts w:ascii="Cambria" w:hAnsi="Cambria" w:cs="Arial"/>
          <w:sz w:val="22"/>
          <w:szCs w:val="22"/>
          <w:lang w:eastAsia="sl-SI"/>
        </w:rPr>
        <w:t xml:space="preserve">Uradni list RS, št. 199/21, 18/23 – ZDU-1O, 78/23 – ZUNPEOVE, 95/23 – ZIUOPZP, 23/24, 109/24, 25/25 – </w:t>
      </w:r>
      <w:proofErr w:type="spellStart"/>
      <w:r w:rsidR="00001D0E" w:rsidRPr="00001D0E">
        <w:rPr>
          <w:rFonts w:ascii="Cambria" w:hAnsi="Cambria" w:cs="Arial"/>
          <w:sz w:val="22"/>
          <w:szCs w:val="22"/>
          <w:lang w:eastAsia="sl-SI"/>
        </w:rPr>
        <w:t>odl</w:t>
      </w:r>
      <w:proofErr w:type="spellEnd"/>
      <w:r w:rsidR="00001D0E" w:rsidRPr="00001D0E">
        <w:rPr>
          <w:rFonts w:ascii="Cambria" w:hAnsi="Cambria" w:cs="Arial"/>
          <w:sz w:val="22"/>
          <w:szCs w:val="22"/>
          <w:lang w:eastAsia="sl-SI"/>
        </w:rPr>
        <w:t>. US, 75/25 in 14/26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>)</w:t>
      </w:r>
      <w:r w:rsidR="00001D0E">
        <w:rPr>
          <w:rFonts w:ascii="Cambria" w:hAnsi="Cambria" w:cs="Arial"/>
          <w:sz w:val="22"/>
          <w:szCs w:val="22"/>
          <w:lang w:eastAsia="sl-SI"/>
        </w:rPr>
        <w:t>, 21. in 29. člena Zakona o lokalni samoupravi (</w:t>
      </w:r>
      <w:r w:rsidR="00001D0E" w:rsidRPr="00001D0E">
        <w:rPr>
          <w:rFonts w:ascii="Cambria" w:hAnsi="Cambria" w:cs="Arial"/>
          <w:sz w:val="22"/>
          <w:szCs w:val="22"/>
          <w:lang w:eastAsia="sl-SI"/>
        </w:rPr>
        <w:t xml:space="preserve">Uradni list RS, št. 94/07 – uradno prečiščeno besedilo, 76/08, 79/09, 51/10, 40/12 – ZUJF, 11/14 – </w:t>
      </w:r>
      <w:proofErr w:type="spellStart"/>
      <w:r w:rsidR="00001D0E" w:rsidRPr="00001D0E">
        <w:rPr>
          <w:rFonts w:ascii="Cambria" w:hAnsi="Cambria" w:cs="Arial"/>
          <w:sz w:val="22"/>
          <w:szCs w:val="22"/>
          <w:lang w:eastAsia="sl-SI"/>
        </w:rPr>
        <w:t>popr</w:t>
      </w:r>
      <w:proofErr w:type="spellEnd"/>
      <w:r w:rsidR="00001D0E" w:rsidRPr="00001D0E">
        <w:rPr>
          <w:rFonts w:ascii="Cambria" w:hAnsi="Cambria" w:cs="Arial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="00001D0E" w:rsidRPr="00001D0E">
        <w:rPr>
          <w:rFonts w:ascii="Cambria" w:hAnsi="Cambria" w:cs="Arial"/>
          <w:sz w:val="22"/>
          <w:szCs w:val="22"/>
          <w:lang w:eastAsia="sl-SI"/>
        </w:rPr>
        <w:t>odl</w:t>
      </w:r>
      <w:proofErr w:type="spellEnd"/>
      <w:r w:rsidR="00001D0E" w:rsidRPr="00001D0E">
        <w:rPr>
          <w:rFonts w:ascii="Cambria" w:hAnsi="Cambria" w:cs="Arial"/>
          <w:sz w:val="22"/>
          <w:szCs w:val="22"/>
          <w:lang w:eastAsia="sl-SI"/>
        </w:rPr>
        <w:t>. US, 102/24 – ZLV-K, 83/25 – ZOUL in 10/26</w:t>
      </w:r>
      <w:r w:rsidR="00001D0E">
        <w:rPr>
          <w:rFonts w:ascii="Cambria" w:hAnsi="Cambria" w:cs="Arial"/>
          <w:sz w:val="22"/>
          <w:szCs w:val="22"/>
          <w:lang w:eastAsia="sl-SI"/>
        </w:rPr>
        <w:t>)</w:t>
      </w:r>
      <w:r w:rsidR="00BC4E9F" w:rsidRPr="00D0365D">
        <w:rPr>
          <w:rFonts w:ascii="Cambria" w:hAnsi="Cambria" w:cs="Arial"/>
          <w:sz w:val="22"/>
          <w:szCs w:val="22"/>
          <w:lang w:eastAsia="sl-SI"/>
        </w:rPr>
        <w:t xml:space="preserve"> in 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>16. člen</w:t>
      </w:r>
      <w:r w:rsidR="00BC4E9F" w:rsidRPr="00D0365D">
        <w:rPr>
          <w:rFonts w:ascii="Cambria" w:hAnsi="Cambria" w:cs="Arial"/>
          <w:sz w:val="22"/>
          <w:szCs w:val="22"/>
          <w:lang w:eastAsia="sl-SI"/>
        </w:rPr>
        <w:t>a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Statuta Občine Bovec (Uradni list RS, št. 72/2006, 89/2010, 75/2017)</w:t>
      </w:r>
      <w:r w:rsidRPr="00D0365D">
        <w:rPr>
          <w:rFonts w:ascii="Cambria" w:hAnsi="Cambria" w:cs="Arial"/>
          <w:sz w:val="22"/>
          <w:szCs w:val="22"/>
          <w:lang w:eastAsia="sl-SI"/>
        </w:rPr>
        <w:t xml:space="preserve"> je Občinski svet Občine Bovec na ____. redni seji dne _____ sprejel</w:t>
      </w:r>
    </w:p>
    <w:p w14:paraId="3D1796D6" w14:textId="77777777" w:rsidR="00D703E8" w:rsidRPr="00D0365D" w:rsidRDefault="00D703E8" w:rsidP="00D0365D">
      <w:pPr>
        <w:shd w:val="clear" w:color="auto" w:fill="FFFFFF"/>
        <w:spacing w:line="360" w:lineRule="atLeast"/>
        <w:jc w:val="center"/>
        <w:rPr>
          <w:rFonts w:ascii="Cambria" w:hAnsi="Cambria" w:cs="Arial"/>
          <w:b/>
          <w:bCs/>
          <w:sz w:val="22"/>
          <w:szCs w:val="22"/>
          <w:lang w:eastAsia="sl-SI"/>
        </w:rPr>
      </w:pPr>
      <w:r w:rsidRPr="00D0365D">
        <w:rPr>
          <w:rFonts w:ascii="Cambria" w:hAnsi="Cambria" w:cs="Arial"/>
          <w:b/>
          <w:bCs/>
          <w:sz w:val="22"/>
          <w:szCs w:val="22"/>
          <w:lang w:eastAsia="sl-SI"/>
        </w:rPr>
        <w:t>O D L O K </w:t>
      </w:r>
    </w:p>
    <w:p w14:paraId="4D0271F9" w14:textId="60546AFC" w:rsidR="00D703E8" w:rsidRPr="00D0365D" w:rsidRDefault="00233800" w:rsidP="00D0365D">
      <w:pPr>
        <w:shd w:val="clear" w:color="auto" w:fill="FFFFFF"/>
        <w:spacing w:line="360" w:lineRule="atLeast"/>
        <w:jc w:val="center"/>
        <w:rPr>
          <w:rFonts w:ascii="Cambria" w:hAnsi="Cambria" w:cs="Arial"/>
          <w:b/>
          <w:bCs/>
          <w:sz w:val="22"/>
          <w:szCs w:val="22"/>
          <w:lang w:eastAsia="sl-SI"/>
        </w:rPr>
      </w:pPr>
      <w:r>
        <w:rPr>
          <w:rFonts w:ascii="Cambria" w:hAnsi="Cambria" w:cs="Arial"/>
          <w:b/>
          <w:bCs/>
          <w:sz w:val="22"/>
          <w:szCs w:val="22"/>
          <w:lang w:eastAsia="sl-SI"/>
        </w:rPr>
        <w:t>o</w:t>
      </w:r>
      <w:r w:rsidR="002A135C" w:rsidRPr="00D0365D">
        <w:rPr>
          <w:rFonts w:ascii="Cambria" w:hAnsi="Cambria" w:cs="Arial"/>
          <w:b/>
          <w:bCs/>
          <w:sz w:val="22"/>
          <w:szCs w:val="22"/>
          <w:lang w:eastAsia="sl-SI"/>
        </w:rPr>
        <w:t xml:space="preserve"> spremembah in dopolnitvah Odloka </w:t>
      </w:r>
      <w:r w:rsidR="00001D0E">
        <w:rPr>
          <w:rFonts w:ascii="Cambria" w:hAnsi="Cambria" w:cs="Arial"/>
          <w:b/>
          <w:bCs/>
          <w:sz w:val="22"/>
          <w:szCs w:val="22"/>
          <w:lang w:eastAsia="sl-SI"/>
        </w:rPr>
        <w:t>predkupni pravici</w:t>
      </w:r>
      <w:r w:rsidR="00BC4E9F" w:rsidRPr="00D0365D">
        <w:rPr>
          <w:rFonts w:ascii="Cambria" w:hAnsi="Cambria" w:cs="Arial"/>
          <w:b/>
          <w:bCs/>
          <w:sz w:val="22"/>
          <w:szCs w:val="22"/>
          <w:lang w:eastAsia="sl-SI"/>
        </w:rPr>
        <w:t xml:space="preserve"> Občine Bovec</w:t>
      </w:r>
    </w:p>
    <w:p w14:paraId="71DB3C50" w14:textId="77777777" w:rsidR="00D703E8" w:rsidRPr="00D0365D" w:rsidRDefault="00D703E8" w:rsidP="00D0365D">
      <w:pPr>
        <w:shd w:val="clear" w:color="auto" w:fill="FFFFFF"/>
        <w:rPr>
          <w:rFonts w:ascii="Cambria" w:hAnsi="Cambria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fldChar w:fldCharType="begin"/>
      </w:r>
      <w:r w:rsidRPr="00D0365D">
        <w:rPr>
          <w:rFonts w:ascii="Cambria" w:hAnsi="Cambria" w:cs="Arial"/>
          <w:sz w:val="22"/>
          <w:szCs w:val="22"/>
          <w:lang w:eastAsia="sl-SI"/>
        </w:rPr>
        <w:instrText>HYPERLINK "https://www.uradni-list.si/glasilo-uradni-list-rs/vsebina/2025-01-0021/odlok-o-dolocitvi-volilnih-enot-za-volitve-clanov-obcinskega-sveta-in-zupana-obcine-smarje-pri-jelsah/" \l "1.%C2%A0%C4%8Dlen"</w:instrText>
      </w:r>
      <w:r w:rsidRPr="00D0365D">
        <w:rPr>
          <w:rFonts w:ascii="Cambria" w:hAnsi="Cambria" w:cs="Arial"/>
          <w:sz w:val="22"/>
          <w:szCs w:val="22"/>
          <w:lang w:eastAsia="sl-SI"/>
        </w:rPr>
      </w:r>
      <w:r w:rsidRPr="00D0365D">
        <w:rPr>
          <w:rFonts w:ascii="Cambria" w:hAnsi="Cambria" w:cs="Arial"/>
          <w:sz w:val="22"/>
          <w:szCs w:val="22"/>
          <w:lang w:eastAsia="sl-SI"/>
        </w:rPr>
        <w:fldChar w:fldCharType="separate"/>
      </w:r>
    </w:p>
    <w:p w14:paraId="02A5C79F" w14:textId="7BA140DB" w:rsidR="00D703E8" w:rsidRPr="00D0365D" w:rsidRDefault="00D703E8" w:rsidP="00D0365D">
      <w:pPr>
        <w:pStyle w:val="Odstavekseznama"/>
        <w:numPr>
          <w:ilvl w:val="0"/>
          <w:numId w:val="17"/>
        </w:numPr>
        <w:shd w:val="clear" w:color="auto" w:fill="FFFFFF"/>
        <w:spacing w:after="0"/>
        <w:ind w:left="0"/>
        <w:jc w:val="center"/>
        <w:rPr>
          <w:rFonts w:ascii="Cambria" w:hAnsi="Cambria"/>
          <w:b/>
          <w:bCs/>
          <w:lang w:eastAsia="sl-SI"/>
        </w:rPr>
      </w:pPr>
      <w:r w:rsidRPr="00D0365D">
        <w:rPr>
          <w:rFonts w:ascii="Cambria" w:hAnsi="Cambria" w:cs="Arial"/>
          <w:b/>
          <w:bCs/>
          <w:lang w:eastAsia="sl-SI"/>
        </w:rPr>
        <w:t>člen </w:t>
      </w:r>
    </w:p>
    <w:p w14:paraId="443FB6CC" w14:textId="151E45D8" w:rsidR="00D703E8" w:rsidRPr="00D0365D" w:rsidRDefault="00D703E8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fldChar w:fldCharType="end"/>
      </w:r>
      <w:bookmarkStart w:id="1" w:name="_Hlk208926022"/>
      <w:r w:rsidR="00000872" w:rsidRPr="00D0365D">
        <w:rPr>
          <w:rFonts w:ascii="Cambria" w:hAnsi="Cambria" w:cs="Arial"/>
          <w:sz w:val="22"/>
          <w:szCs w:val="22"/>
          <w:lang w:eastAsia="sl-SI"/>
        </w:rPr>
        <w:t>S tem odlokom se sprejme spremembe in dopolnitve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Odlok</w:t>
      </w:r>
      <w:r w:rsidR="00000872" w:rsidRPr="00D0365D">
        <w:rPr>
          <w:rFonts w:ascii="Cambria" w:hAnsi="Cambria" w:cs="Arial"/>
          <w:sz w:val="22"/>
          <w:szCs w:val="22"/>
          <w:lang w:eastAsia="sl-SI"/>
        </w:rPr>
        <w:t>a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o </w:t>
      </w:r>
      <w:r w:rsidR="00001D0E">
        <w:rPr>
          <w:rFonts w:ascii="Cambria" w:hAnsi="Cambria" w:cs="Arial"/>
          <w:sz w:val="22"/>
          <w:szCs w:val="22"/>
          <w:lang w:eastAsia="sl-SI"/>
        </w:rPr>
        <w:t xml:space="preserve">predkupni pravici </w:t>
      </w:r>
      <w:r w:rsidR="00BC4E9F" w:rsidRPr="00D0365D">
        <w:rPr>
          <w:rFonts w:ascii="Cambria" w:hAnsi="Cambria" w:cs="Arial"/>
          <w:sz w:val="22"/>
          <w:szCs w:val="22"/>
          <w:lang w:eastAsia="sl-SI"/>
        </w:rPr>
        <w:t>Občine Bovec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 xml:space="preserve"> (</w:t>
      </w:r>
      <w:r w:rsidR="00001D0E">
        <w:rPr>
          <w:rFonts w:ascii="Cambria" w:hAnsi="Cambria" w:cs="Arial"/>
          <w:sz w:val="22"/>
          <w:szCs w:val="22"/>
          <w:lang w:eastAsia="sl-SI"/>
        </w:rPr>
        <w:t>Uradni list Republike Slovenije, št. 202/2020</w:t>
      </w:r>
      <w:r w:rsidR="00BC4E9F" w:rsidRPr="00D0365D">
        <w:rPr>
          <w:rFonts w:ascii="Cambria" w:hAnsi="Cambria" w:cs="Arial"/>
          <w:sz w:val="22"/>
          <w:szCs w:val="22"/>
          <w:lang w:eastAsia="sl-SI"/>
        </w:rPr>
        <w:t>; v nadaljevanju Odlok</w:t>
      </w:r>
      <w:r w:rsidR="002A135C" w:rsidRPr="00D0365D">
        <w:rPr>
          <w:rFonts w:ascii="Cambria" w:hAnsi="Cambria" w:cs="Arial"/>
          <w:sz w:val="22"/>
          <w:szCs w:val="22"/>
          <w:lang w:eastAsia="sl-SI"/>
        </w:rPr>
        <w:t>)</w:t>
      </w:r>
      <w:r w:rsidR="00000872" w:rsidRPr="00D0365D">
        <w:rPr>
          <w:rFonts w:ascii="Cambria" w:hAnsi="Cambria" w:cs="Arial"/>
          <w:sz w:val="22"/>
          <w:szCs w:val="22"/>
          <w:lang w:eastAsia="sl-SI"/>
        </w:rPr>
        <w:t>.</w:t>
      </w:r>
    </w:p>
    <w:bookmarkEnd w:id="1"/>
    <w:p w14:paraId="392BF929" w14:textId="77777777" w:rsidR="002A135C" w:rsidRPr="00D0365D" w:rsidRDefault="002A135C" w:rsidP="00D0365D">
      <w:pPr>
        <w:shd w:val="clear" w:color="auto" w:fill="FFFFFF"/>
        <w:jc w:val="both"/>
        <w:rPr>
          <w:rFonts w:ascii="Cambria" w:hAnsi="Cambria" w:cs="Arial"/>
          <w:sz w:val="22"/>
          <w:szCs w:val="22"/>
          <w:lang w:eastAsia="sl-SI"/>
        </w:rPr>
      </w:pPr>
    </w:p>
    <w:p w14:paraId="22E2FBAF" w14:textId="1143C846" w:rsidR="00D703E8" w:rsidRPr="00D0365D" w:rsidRDefault="00000872" w:rsidP="00D0365D">
      <w:pPr>
        <w:pStyle w:val="Odstavekseznama"/>
        <w:numPr>
          <w:ilvl w:val="0"/>
          <w:numId w:val="17"/>
        </w:numPr>
        <w:shd w:val="clear" w:color="auto" w:fill="FFFFFF"/>
        <w:spacing w:after="0"/>
        <w:ind w:left="0"/>
        <w:jc w:val="center"/>
        <w:rPr>
          <w:rFonts w:ascii="Cambria" w:hAnsi="Cambria" w:cs="Arial"/>
          <w:b/>
          <w:bCs/>
          <w:lang w:eastAsia="sl-SI"/>
        </w:rPr>
      </w:pPr>
      <w:r w:rsidRPr="00D0365D">
        <w:rPr>
          <w:rFonts w:ascii="Cambria" w:hAnsi="Cambria" w:cs="Arial"/>
          <w:b/>
          <w:bCs/>
          <w:lang w:eastAsia="sl-SI"/>
        </w:rPr>
        <w:t>č</w:t>
      </w:r>
      <w:r w:rsidR="00557A54" w:rsidRPr="00D0365D">
        <w:rPr>
          <w:rFonts w:ascii="Cambria" w:hAnsi="Cambria" w:cs="Arial"/>
          <w:b/>
          <w:bCs/>
          <w:lang w:eastAsia="sl-SI"/>
        </w:rPr>
        <w:t>len</w:t>
      </w:r>
    </w:p>
    <w:p w14:paraId="251BC77B" w14:textId="77777777" w:rsidR="00EC6BA7" w:rsidRDefault="002A135C" w:rsidP="00D0365D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>V Odloku se</w:t>
      </w:r>
      <w:r w:rsidR="00EC6BA7">
        <w:rPr>
          <w:rFonts w:ascii="Cambria" w:hAnsi="Cambria" w:cs="Arial"/>
          <w:sz w:val="22"/>
          <w:szCs w:val="22"/>
          <w:lang w:eastAsia="sl-SI"/>
        </w:rPr>
        <w:t xml:space="preserve"> </w:t>
      </w:r>
      <w:r w:rsidR="00001D0E">
        <w:rPr>
          <w:rFonts w:ascii="Cambria" w:hAnsi="Cambria" w:cs="Arial"/>
          <w:sz w:val="22"/>
          <w:szCs w:val="22"/>
          <w:lang w:eastAsia="sl-SI"/>
        </w:rPr>
        <w:t>tretj</w:t>
      </w:r>
      <w:r w:rsidR="00EC6BA7">
        <w:rPr>
          <w:rFonts w:ascii="Cambria" w:hAnsi="Cambria" w:cs="Arial"/>
          <w:sz w:val="22"/>
          <w:szCs w:val="22"/>
          <w:lang w:eastAsia="sl-SI"/>
        </w:rPr>
        <w:t xml:space="preserve">i </w:t>
      </w:r>
      <w:r w:rsidR="00001D0E">
        <w:rPr>
          <w:rFonts w:ascii="Cambria" w:hAnsi="Cambria" w:cs="Arial"/>
          <w:sz w:val="22"/>
          <w:szCs w:val="22"/>
          <w:lang w:eastAsia="sl-SI"/>
        </w:rPr>
        <w:t>odstavek 5. člena</w:t>
      </w:r>
      <w:r w:rsidR="00000872" w:rsidRPr="00D0365D">
        <w:rPr>
          <w:rFonts w:ascii="Cambria" w:hAnsi="Cambria" w:cs="Arial"/>
          <w:sz w:val="22"/>
          <w:szCs w:val="22"/>
          <w:lang w:eastAsia="sl-SI"/>
        </w:rPr>
        <w:t xml:space="preserve"> </w:t>
      </w:r>
      <w:r w:rsidR="00EC6BA7">
        <w:rPr>
          <w:rFonts w:ascii="Cambria" w:hAnsi="Cambria" w:cs="Arial"/>
          <w:sz w:val="22"/>
          <w:szCs w:val="22"/>
          <w:lang w:eastAsia="sl-SI"/>
        </w:rPr>
        <w:t>spremeni tako, da se odslej glasi:</w:t>
      </w:r>
    </w:p>
    <w:p w14:paraId="0F1FF5AA" w14:textId="3983AF35" w:rsidR="002A135C" w:rsidRPr="00D0365D" w:rsidRDefault="00EC6BA7" w:rsidP="00D0365D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  <w:r>
        <w:rPr>
          <w:rFonts w:ascii="Cambria" w:hAnsi="Cambria" w:cs="Arial"/>
          <w:sz w:val="22"/>
          <w:szCs w:val="22"/>
          <w:lang w:eastAsia="sl-SI"/>
        </w:rPr>
        <w:t xml:space="preserve">''Občina se mora o sprejetju ali zavrnitvi ponudbe izjaviti v zakonsko </w:t>
      </w:r>
      <w:r w:rsidR="00A54F48">
        <w:rPr>
          <w:rFonts w:ascii="Cambria" w:hAnsi="Cambria" w:cs="Arial"/>
          <w:sz w:val="22"/>
          <w:szCs w:val="22"/>
          <w:lang w:eastAsia="sl-SI"/>
        </w:rPr>
        <w:t>določenem roku</w:t>
      </w:r>
      <w:r>
        <w:rPr>
          <w:rFonts w:ascii="Cambria" w:hAnsi="Cambria" w:cs="Arial"/>
          <w:sz w:val="22"/>
          <w:szCs w:val="22"/>
          <w:lang w:eastAsia="sl-SI"/>
        </w:rPr>
        <w:t>. Občina v izdani izjavi opredeli ali za predmetno nepremičnino ne uveljavlja predkupne pravice</w:t>
      </w:r>
      <w:r w:rsidR="0019476D">
        <w:rPr>
          <w:rFonts w:ascii="Cambria" w:hAnsi="Cambria" w:cs="Arial"/>
          <w:sz w:val="22"/>
          <w:szCs w:val="22"/>
          <w:lang w:eastAsia="sl-SI"/>
        </w:rPr>
        <w:t>, ker zanjo ni zainteresirana, ali je ne uveljavlja zaradi ponujene cene. Če se občina v danem roku ne izjavi, se šteje, da ponudbe ne sprejema zaradi ponujene cene</w:t>
      </w:r>
      <w:r w:rsidR="00000872" w:rsidRPr="00D0365D">
        <w:rPr>
          <w:rFonts w:ascii="Cambria" w:hAnsi="Cambria" w:cs="Arial"/>
          <w:sz w:val="22"/>
          <w:szCs w:val="22"/>
          <w:lang w:eastAsia="sl-SI"/>
        </w:rPr>
        <w:t>.</w:t>
      </w:r>
      <w:r w:rsidR="00A54F48">
        <w:rPr>
          <w:rFonts w:ascii="Cambria" w:hAnsi="Cambria" w:cs="Arial"/>
          <w:sz w:val="22"/>
          <w:szCs w:val="22"/>
          <w:lang w:eastAsia="sl-SI"/>
        </w:rPr>
        <w:t>''.</w:t>
      </w:r>
    </w:p>
    <w:p w14:paraId="3849E140" w14:textId="77777777" w:rsidR="00000872" w:rsidRPr="00D0365D" w:rsidRDefault="00000872" w:rsidP="00D0365D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</w:p>
    <w:p w14:paraId="643E4CF7" w14:textId="36FA7DB0" w:rsidR="00000872" w:rsidRPr="00D0365D" w:rsidRDefault="00000872" w:rsidP="00D0365D">
      <w:pPr>
        <w:pStyle w:val="Odstavekseznama"/>
        <w:numPr>
          <w:ilvl w:val="0"/>
          <w:numId w:val="17"/>
        </w:numPr>
        <w:shd w:val="clear" w:color="auto" w:fill="FFFFFF"/>
        <w:spacing w:after="0"/>
        <w:ind w:left="0"/>
        <w:jc w:val="center"/>
        <w:rPr>
          <w:rFonts w:ascii="Cambria" w:hAnsi="Cambria" w:cs="Arial"/>
          <w:b/>
          <w:bCs/>
          <w:lang w:eastAsia="sl-SI"/>
        </w:rPr>
      </w:pPr>
      <w:r w:rsidRPr="00D0365D">
        <w:rPr>
          <w:rFonts w:ascii="Cambria" w:hAnsi="Cambria" w:cs="Arial"/>
          <w:b/>
          <w:bCs/>
          <w:lang w:eastAsia="sl-SI"/>
        </w:rPr>
        <w:t>člen</w:t>
      </w:r>
    </w:p>
    <w:p w14:paraId="410C0C6D" w14:textId="1A112369" w:rsidR="00557A54" w:rsidRPr="00D0365D" w:rsidRDefault="002A135C" w:rsidP="00D0365D">
      <w:pPr>
        <w:shd w:val="clear" w:color="auto" w:fill="FFFFFF"/>
        <w:rPr>
          <w:rFonts w:ascii="Cambria" w:hAnsi="Cambria" w:cs="Arial"/>
          <w:b/>
          <w:bCs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 xml:space="preserve">Ta </w:t>
      </w:r>
      <w:r w:rsidR="00D0365D" w:rsidRPr="00D0365D">
        <w:rPr>
          <w:rFonts w:ascii="Cambria" w:hAnsi="Cambria" w:cs="Arial"/>
          <w:sz w:val="22"/>
          <w:szCs w:val="22"/>
          <w:lang w:eastAsia="sl-SI"/>
        </w:rPr>
        <w:t>O</w:t>
      </w:r>
      <w:r w:rsidRPr="00D0365D">
        <w:rPr>
          <w:rFonts w:ascii="Cambria" w:hAnsi="Cambria" w:cs="Arial"/>
          <w:sz w:val="22"/>
          <w:szCs w:val="22"/>
          <w:lang w:eastAsia="sl-SI"/>
        </w:rPr>
        <w:t>dlok začne veljati naslednji dan po objavi v Uradnem listu Republike Slovenije.</w:t>
      </w:r>
    </w:p>
    <w:p w14:paraId="0D63EE87" w14:textId="77777777" w:rsidR="002A135C" w:rsidRPr="00D0365D" w:rsidRDefault="002A135C" w:rsidP="00557A54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</w:p>
    <w:p w14:paraId="33A8AA3C" w14:textId="77777777" w:rsidR="002A135C" w:rsidRPr="00D0365D" w:rsidRDefault="002A135C" w:rsidP="00557A54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</w:p>
    <w:p w14:paraId="3D04FE85" w14:textId="13EFE79D" w:rsidR="00557A54" w:rsidRPr="00D0365D" w:rsidRDefault="00D703E8" w:rsidP="00557A54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>Št</w:t>
      </w:r>
      <w:r w:rsidR="00557A54" w:rsidRPr="00D0365D">
        <w:rPr>
          <w:rFonts w:ascii="Cambria" w:hAnsi="Cambria" w:cs="Arial"/>
          <w:sz w:val="22"/>
          <w:szCs w:val="22"/>
          <w:lang w:eastAsia="sl-SI"/>
        </w:rPr>
        <w:t>evilka:___________________________</w:t>
      </w:r>
    </w:p>
    <w:p w14:paraId="27FF0DC0" w14:textId="3E36E9B5" w:rsidR="00D703E8" w:rsidRPr="00D0365D" w:rsidRDefault="00557A54" w:rsidP="00557A54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>Bovec, _____________________________</w:t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  <w:t>župan</w:t>
      </w:r>
    </w:p>
    <w:p w14:paraId="5E68F3BA" w14:textId="425CF889" w:rsidR="00D703E8" w:rsidRPr="00D0365D" w:rsidRDefault="00557A54" w:rsidP="00D0365D">
      <w:pPr>
        <w:shd w:val="clear" w:color="auto" w:fill="FFFFFF"/>
        <w:rPr>
          <w:rFonts w:ascii="Cambria" w:hAnsi="Cambria" w:cs="Arial"/>
          <w:sz w:val="22"/>
          <w:szCs w:val="22"/>
          <w:lang w:eastAsia="sl-SI"/>
        </w:rPr>
      </w:pP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</w:r>
      <w:r w:rsidRPr="00D0365D">
        <w:rPr>
          <w:rFonts w:ascii="Cambria" w:hAnsi="Cambria" w:cs="Arial"/>
          <w:sz w:val="22"/>
          <w:szCs w:val="22"/>
          <w:lang w:eastAsia="sl-SI"/>
        </w:rPr>
        <w:tab/>
        <w:t xml:space="preserve">       Valter Mlekuž</w:t>
      </w:r>
    </w:p>
    <w:sectPr w:rsidR="00D703E8" w:rsidRPr="00D0365D" w:rsidSect="00284B90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744EE" w14:textId="77777777" w:rsidR="00471CF4" w:rsidRDefault="00471CF4" w:rsidP="0048136E">
      <w:r>
        <w:separator/>
      </w:r>
    </w:p>
  </w:endnote>
  <w:endnote w:type="continuationSeparator" w:id="0">
    <w:p w14:paraId="3E4B7268" w14:textId="77777777" w:rsidR="00471CF4" w:rsidRDefault="00471CF4" w:rsidP="0048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0B872" w14:textId="77777777" w:rsidR="00471CF4" w:rsidRDefault="00471CF4" w:rsidP="0048136E">
      <w:r>
        <w:separator/>
      </w:r>
    </w:p>
  </w:footnote>
  <w:footnote w:type="continuationSeparator" w:id="0">
    <w:p w14:paraId="1D7990E8" w14:textId="77777777" w:rsidR="00471CF4" w:rsidRDefault="00471CF4" w:rsidP="0048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0E3"/>
    <w:multiLevelType w:val="hybridMultilevel"/>
    <w:tmpl w:val="797C282A"/>
    <w:lvl w:ilvl="0" w:tplc="6CC2B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A9D"/>
    <w:multiLevelType w:val="multilevel"/>
    <w:tmpl w:val="088E97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9810CDD"/>
    <w:multiLevelType w:val="hybridMultilevel"/>
    <w:tmpl w:val="8604EA7A"/>
    <w:lvl w:ilvl="0" w:tplc="6112479C">
      <w:start w:val="109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845D8"/>
    <w:multiLevelType w:val="hybridMultilevel"/>
    <w:tmpl w:val="7F5EDD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C078B"/>
    <w:multiLevelType w:val="hybridMultilevel"/>
    <w:tmpl w:val="26FE3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D28A8"/>
    <w:multiLevelType w:val="multilevel"/>
    <w:tmpl w:val="0804F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01301F3"/>
    <w:multiLevelType w:val="hybridMultilevel"/>
    <w:tmpl w:val="DFB25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1C51"/>
    <w:multiLevelType w:val="hybridMultilevel"/>
    <w:tmpl w:val="E53E0D9C"/>
    <w:lvl w:ilvl="0" w:tplc="755232BA">
      <w:start w:val="1"/>
      <w:numFmt w:val="decimal"/>
      <w:lvlText w:val="(%1)"/>
      <w:lvlJc w:val="left"/>
      <w:pPr>
        <w:ind w:left="720" w:hanging="360"/>
      </w:pPr>
      <w:rPr>
        <w:rFonts w:ascii="Cambria" w:eastAsia="Calibri" w:hAnsi="Cambria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511E3"/>
    <w:multiLevelType w:val="hybridMultilevel"/>
    <w:tmpl w:val="809688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202FB"/>
    <w:multiLevelType w:val="hybridMultilevel"/>
    <w:tmpl w:val="E7AEBD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9F46B2D4">
      <w:numFmt w:val="bullet"/>
      <w:lvlText w:val="-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62B63"/>
    <w:multiLevelType w:val="hybridMultilevel"/>
    <w:tmpl w:val="25BCE2B0"/>
    <w:lvl w:ilvl="0" w:tplc="9DAEA8E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5E0BD2"/>
    <w:multiLevelType w:val="hybridMultilevel"/>
    <w:tmpl w:val="B8F2AC5E"/>
    <w:lvl w:ilvl="0" w:tplc="F174748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E6019"/>
    <w:multiLevelType w:val="hybridMultilevel"/>
    <w:tmpl w:val="DC343064"/>
    <w:lvl w:ilvl="0" w:tplc="E17A8F66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747F3"/>
    <w:multiLevelType w:val="hybridMultilevel"/>
    <w:tmpl w:val="9DF8D306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65D39"/>
    <w:multiLevelType w:val="multilevel"/>
    <w:tmpl w:val="376EFFD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0FB2EFD"/>
    <w:multiLevelType w:val="hybridMultilevel"/>
    <w:tmpl w:val="D6169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53223"/>
    <w:multiLevelType w:val="hybridMultilevel"/>
    <w:tmpl w:val="53624A5A"/>
    <w:lvl w:ilvl="0" w:tplc="9DAEA8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7601">
    <w:abstractNumId w:val="6"/>
  </w:num>
  <w:num w:numId="2" w16cid:durableId="373240804">
    <w:abstractNumId w:val="11"/>
  </w:num>
  <w:num w:numId="3" w16cid:durableId="512233532">
    <w:abstractNumId w:val="14"/>
  </w:num>
  <w:num w:numId="4" w16cid:durableId="1947882702">
    <w:abstractNumId w:val="5"/>
  </w:num>
  <w:num w:numId="5" w16cid:durableId="2041586561">
    <w:abstractNumId w:val="13"/>
  </w:num>
  <w:num w:numId="6" w16cid:durableId="1339504749">
    <w:abstractNumId w:val="1"/>
  </w:num>
  <w:num w:numId="7" w16cid:durableId="2046826621">
    <w:abstractNumId w:val="9"/>
  </w:num>
  <w:num w:numId="8" w16cid:durableId="805438434">
    <w:abstractNumId w:val="2"/>
  </w:num>
  <w:num w:numId="9" w16cid:durableId="687753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1462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73402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7402239">
    <w:abstractNumId w:val="2"/>
  </w:num>
  <w:num w:numId="13" w16cid:durableId="1188176237">
    <w:abstractNumId w:val="13"/>
  </w:num>
  <w:num w:numId="14" w16cid:durableId="1001546699">
    <w:abstractNumId w:val="4"/>
  </w:num>
  <w:num w:numId="15" w16cid:durableId="1881243371">
    <w:abstractNumId w:val="16"/>
  </w:num>
  <w:num w:numId="16" w16cid:durableId="1714573556">
    <w:abstractNumId w:val="7"/>
  </w:num>
  <w:num w:numId="17" w16cid:durableId="1887568967">
    <w:abstractNumId w:val="10"/>
  </w:num>
  <w:num w:numId="18" w16cid:durableId="449784007">
    <w:abstractNumId w:val="8"/>
  </w:num>
  <w:num w:numId="19" w16cid:durableId="1054811908">
    <w:abstractNumId w:val="12"/>
  </w:num>
  <w:num w:numId="20" w16cid:durableId="1746731143">
    <w:abstractNumId w:val="15"/>
  </w:num>
  <w:num w:numId="21" w16cid:durableId="1337145898">
    <w:abstractNumId w:val="3"/>
  </w:num>
  <w:num w:numId="22" w16cid:durableId="206675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12"/>
    <w:rsid w:val="00000872"/>
    <w:rsid w:val="00001400"/>
    <w:rsid w:val="00001D0E"/>
    <w:rsid w:val="000319D4"/>
    <w:rsid w:val="00034612"/>
    <w:rsid w:val="000470A0"/>
    <w:rsid w:val="00051225"/>
    <w:rsid w:val="00061660"/>
    <w:rsid w:val="000639E9"/>
    <w:rsid w:val="00082B5C"/>
    <w:rsid w:val="00082E94"/>
    <w:rsid w:val="00091C45"/>
    <w:rsid w:val="000B1B37"/>
    <w:rsid w:val="000C07AF"/>
    <w:rsid w:val="000D6076"/>
    <w:rsid w:val="000E6FD5"/>
    <w:rsid w:val="000F0DB3"/>
    <w:rsid w:val="00131D6C"/>
    <w:rsid w:val="001333AA"/>
    <w:rsid w:val="00135608"/>
    <w:rsid w:val="00151325"/>
    <w:rsid w:val="001617A9"/>
    <w:rsid w:val="0019476D"/>
    <w:rsid w:val="00195589"/>
    <w:rsid w:val="001A70F0"/>
    <w:rsid w:val="001A7EF0"/>
    <w:rsid w:val="001D764A"/>
    <w:rsid w:val="00201544"/>
    <w:rsid w:val="00233800"/>
    <w:rsid w:val="0023532A"/>
    <w:rsid w:val="00280673"/>
    <w:rsid w:val="002825AC"/>
    <w:rsid w:val="00284B90"/>
    <w:rsid w:val="00284C65"/>
    <w:rsid w:val="00286FED"/>
    <w:rsid w:val="002A00C9"/>
    <w:rsid w:val="002A135C"/>
    <w:rsid w:val="002A6A39"/>
    <w:rsid w:val="002B7E34"/>
    <w:rsid w:val="002C68FC"/>
    <w:rsid w:val="002F4B0A"/>
    <w:rsid w:val="0032742C"/>
    <w:rsid w:val="00383D11"/>
    <w:rsid w:val="00387611"/>
    <w:rsid w:val="003B5098"/>
    <w:rsid w:val="003B7229"/>
    <w:rsid w:val="003C0FBC"/>
    <w:rsid w:val="003C555C"/>
    <w:rsid w:val="00413279"/>
    <w:rsid w:val="00425BE0"/>
    <w:rsid w:val="004442D4"/>
    <w:rsid w:val="0045490C"/>
    <w:rsid w:val="00456CF5"/>
    <w:rsid w:val="00456E07"/>
    <w:rsid w:val="00471CF4"/>
    <w:rsid w:val="004736F7"/>
    <w:rsid w:val="00480D9A"/>
    <w:rsid w:val="0048136E"/>
    <w:rsid w:val="00483657"/>
    <w:rsid w:val="0048472F"/>
    <w:rsid w:val="004869B3"/>
    <w:rsid w:val="004C33DE"/>
    <w:rsid w:val="004F2803"/>
    <w:rsid w:val="0050549A"/>
    <w:rsid w:val="00511C9C"/>
    <w:rsid w:val="00525EA6"/>
    <w:rsid w:val="00531ECC"/>
    <w:rsid w:val="00535A9A"/>
    <w:rsid w:val="00546E90"/>
    <w:rsid w:val="00557A54"/>
    <w:rsid w:val="005662F3"/>
    <w:rsid w:val="00575D38"/>
    <w:rsid w:val="005909E8"/>
    <w:rsid w:val="005B31FA"/>
    <w:rsid w:val="005C666F"/>
    <w:rsid w:val="005D50AF"/>
    <w:rsid w:val="005F0440"/>
    <w:rsid w:val="005F35E6"/>
    <w:rsid w:val="00604408"/>
    <w:rsid w:val="00611EED"/>
    <w:rsid w:val="00636D3C"/>
    <w:rsid w:val="00680CD8"/>
    <w:rsid w:val="00684007"/>
    <w:rsid w:val="006A16E2"/>
    <w:rsid w:val="006B1BF3"/>
    <w:rsid w:val="006B3277"/>
    <w:rsid w:val="006B53D5"/>
    <w:rsid w:val="006E302F"/>
    <w:rsid w:val="00705ED0"/>
    <w:rsid w:val="007173A3"/>
    <w:rsid w:val="00721C0C"/>
    <w:rsid w:val="00725FE4"/>
    <w:rsid w:val="00743165"/>
    <w:rsid w:val="007558EF"/>
    <w:rsid w:val="007715EF"/>
    <w:rsid w:val="00794781"/>
    <w:rsid w:val="0079502C"/>
    <w:rsid w:val="007B35AD"/>
    <w:rsid w:val="00813A7D"/>
    <w:rsid w:val="00821EFA"/>
    <w:rsid w:val="00830140"/>
    <w:rsid w:val="00850076"/>
    <w:rsid w:val="0085166A"/>
    <w:rsid w:val="00864981"/>
    <w:rsid w:val="0089570F"/>
    <w:rsid w:val="008B60FA"/>
    <w:rsid w:val="008B759E"/>
    <w:rsid w:val="008C140C"/>
    <w:rsid w:val="008E2CA6"/>
    <w:rsid w:val="00907A16"/>
    <w:rsid w:val="00953265"/>
    <w:rsid w:val="009879AA"/>
    <w:rsid w:val="009D488D"/>
    <w:rsid w:val="009D7EB2"/>
    <w:rsid w:val="009F49EB"/>
    <w:rsid w:val="00A21B36"/>
    <w:rsid w:val="00A432DE"/>
    <w:rsid w:val="00A51C97"/>
    <w:rsid w:val="00A54F48"/>
    <w:rsid w:val="00A73C3A"/>
    <w:rsid w:val="00A746E8"/>
    <w:rsid w:val="00A76E8C"/>
    <w:rsid w:val="00A844C0"/>
    <w:rsid w:val="00AC6A40"/>
    <w:rsid w:val="00AD338E"/>
    <w:rsid w:val="00AE4DB6"/>
    <w:rsid w:val="00AE70E3"/>
    <w:rsid w:val="00AE7B38"/>
    <w:rsid w:val="00B13780"/>
    <w:rsid w:val="00B15E3F"/>
    <w:rsid w:val="00B348B6"/>
    <w:rsid w:val="00B602D9"/>
    <w:rsid w:val="00BC4E9F"/>
    <w:rsid w:val="00BE340D"/>
    <w:rsid w:val="00BF792A"/>
    <w:rsid w:val="00C33D17"/>
    <w:rsid w:val="00C45D05"/>
    <w:rsid w:val="00C64CFE"/>
    <w:rsid w:val="00C66768"/>
    <w:rsid w:val="00CA1136"/>
    <w:rsid w:val="00CA2ADA"/>
    <w:rsid w:val="00CA501E"/>
    <w:rsid w:val="00CB4D49"/>
    <w:rsid w:val="00CB7F2A"/>
    <w:rsid w:val="00CC3DB2"/>
    <w:rsid w:val="00CC407E"/>
    <w:rsid w:val="00CD64B8"/>
    <w:rsid w:val="00D0365D"/>
    <w:rsid w:val="00D21FB5"/>
    <w:rsid w:val="00D44714"/>
    <w:rsid w:val="00D517FC"/>
    <w:rsid w:val="00D57FB7"/>
    <w:rsid w:val="00D703E8"/>
    <w:rsid w:val="00D970CD"/>
    <w:rsid w:val="00D973EF"/>
    <w:rsid w:val="00DB1BD9"/>
    <w:rsid w:val="00DB2804"/>
    <w:rsid w:val="00DD3C26"/>
    <w:rsid w:val="00DF6B12"/>
    <w:rsid w:val="00E01B2A"/>
    <w:rsid w:val="00E27DA1"/>
    <w:rsid w:val="00E95728"/>
    <w:rsid w:val="00E96F68"/>
    <w:rsid w:val="00EB05F9"/>
    <w:rsid w:val="00EB6A56"/>
    <w:rsid w:val="00EC6BA7"/>
    <w:rsid w:val="00EE094F"/>
    <w:rsid w:val="00EF152A"/>
    <w:rsid w:val="00EF45AA"/>
    <w:rsid w:val="00F1575C"/>
    <w:rsid w:val="00F32016"/>
    <w:rsid w:val="00F43B03"/>
    <w:rsid w:val="00F474BD"/>
    <w:rsid w:val="00F604D6"/>
    <w:rsid w:val="00F7046B"/>
    <w:rsid w:val="00F75FA0"/>
    <w:rsid w:val="00FB1FAA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CC3F2"/>
  <w15:docId w15:val="{1F594F90-188F-4692-B010-F43A33D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80CD8"/>
    <w:rPr>
      <w:rFonts w:ascii="Tahoma" w:hAnsi="Tahoma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qFormat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qFormat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qFormat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spacing w:val="30"/>
      <w:sz w:val="36"/>
    </w:rPr>
  </w:style>
  <w:style w:type="paragraph" w:styleId="Podnaslov">
    <w:name w:val="Subtitle"/>
    <w:basedOn w:val="Navaden"/>
    <w:qFormat/>
  </w:style>
  <w:style w:type="paragraph" w:styleId="Telobesedila">
    <w:name w:val="Body Text"/>
    <w:basedOn w:val="Navaden"/>
    <w:pPr>
      <w:jc w:val="both"/>
    </w:pPr>
    <w:rPr>
      <w:rFonts w:ascii="Times New Roman" w:hAnsi="Times New Roman"/>
      <w:b/>
    </w:rPr>
  </w:style>
  <w:style w:type="paragraph" w:styleId="Telobesedila2">
    <w:name w:val="Body Text 2"/>
    <w:basedOn w:val="Navaden"/>
    <w:rPr>
      <w:sz w:val="24"/>
    </w:rPr>
  </w:style>
  <w:style w:type="paragraph" w:styleId="Besedilooblaka">
    <w:name w:val="Balloon Text"/>
    <w:basedOn w:val="Navaden"/>
    <w:link w:val="BesedilooblakaZnak"/>
    <w:rsid w:val="00511C9C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11C9C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BF792A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C666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l-SI"/>
    </w:rPr>
  </w:style>
  <w:style w:type="paragraph" w:customStyle="1" w:styleId="Default">
    <w:name w:val="Default"/>
    <w:basedOn w:val="Navaden"/>
    <w:rsid w:val="00284B90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284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unhideWhenUsed/>
    <w:rsid w:val="0048136E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8136E"/>
    <w:rPr>
      <w:rFonts w:ascii="Tahoma" w:hAnsi="Tahoma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48136E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8136E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27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i%20Dokumenti\moji%20documenti\predlogi\&#381;UPAN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B1D73-9B64-4D97-A407-F1FC2375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ŽUPAN1</Template>
  <TotalTime>332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OBČINSKI SVET</vt:lpstr>
      <vt:lpstr>OBČINSKI SVET</vt:lpstr>
    </vt:vector>
  </TitlesOfParts>
  <Company>občina bovec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OBČINSKI SVET</dc:title>
  <dc:creator>Peter</dc:creator>
  <cp:lastModifiedBy>Tjaša</cp:lastModifiedBy>
  <cp:revision>9</cp:revision>
  <cp:lastPrinted>2025-09-17T08:26:00Z</cp:lastPrinted>
  <dcterms:created xsi:type="dcterms:W3CDTF">2026-05-25T06:34:00Z</dcterms:created>
  <dcterms:modified xsi:type="dcterms:W3CDTF">2026-06-08T09:15:00Z</dcterms:modified>
</cp:coreProperties>
</file>